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5F4828" w:rsidR="00692B9C" w:rsidP="006E30CA" w:rsidRDefault="007F2C47" w14:paraId="5BB1A31C" w14:noSpellErr="1" w14:textId="7F2E79D5">
      <w:pPr>
        <w:pStyle w:val="Heading1"/>
      </w:pPr>
      <w:r w:rsidR="007F2C47">
        <w:rPr/>
        <w:t xml:space="preserve">Pupil Development Grant School Statement </w:t>
      </w:r>
    </w:p>
    <w:p w:rsidR="00692B9C" w:rsidP="009154F1" w:rsidRDefault="00692B9C" w14:paraId="3877C008" w14:textId="77777777">
      <w:pPr>
        <w:spacing w:after="0"/>
      </w:pPr>
    </w:p>
    <w:p w:rsidRPr="00910216" w:rsidR="00A67340" w:rsidP="00910216" w:rsidRDefault="00A67340" w14:paraId="01E3B839" w14:noSpellErr="1" w14:textId="6017CBF0">
      <w:pPr>
        <w:spacing w:after="0"/>
        <w:rPr>
          <w:rFonts w:ascii="Arial" w:hAnsi="Arial" w:cs="Arial"/>
          <w:sz w:val="24"/>
          <w:szCs w:val="24"/>
        </w:rPr>
      </w:pPr>
      <w:r w:rsidRPr="4214FD0D" w:rsidR="00A67340">
        <w:rPr>
          <w:rFonts w:ascii="Arial" w:hAnsi="Arial" w:cs="Arial"/>
          <w:sz w:val="24"/>
          <w:szCs w:val="24"/>
        </w:rPr>
        <w:t xml:space="preserve">This statement details our school’s use of the PDG for the </w:t>
      </w:r>
      <w:r w:rsidRPr="4214FD0D" w:rsidR="00A67340">
        <w:rPr>
          <w:rFonts w:ascii="Arial" w:hAnsi="Arial" w:cs="Arial"/>
          <w:sz w:val="24"/>
          <w:szCs w:val="24"/>
        </w:rPr>
        <w:t>20</w:t>
      </w:r>
      <w:r w:rsidRPr="4214FD0D" w:rsidR="1C3DA66E">
        <w:rPr>
          <w:rFonts w:ascii="Arial" w:hAnsi="Arial" w:cs="Arial"/>
          <w:sz w:val="24"/>
          <w:szCs w:val="24"/>
        </w:rPr>
        <w:t>25</w:t>
      </w:r>
      <w:r w:rsidRPr="4214FD0D" w:rsidR="00A67340">
        <w:rPr>
          <w:rFonts w:ascii="Arial" w:hAnsi="Arial" w:cs="Arial"/>
          <w:sz w:val="24"/>
          <w:szCs w:val="24"/>
        </w:rPr>
        <w:t xml:space="preserve"> to 2</w:t>
      </w:r>
      <w:r w:rsidRPr="4214FD0D" w:rsidR="4004C1A6">
        <w:rPr>
          <w:rFonts w:ascii="Arial" w:hAnsi="Arial" w:cs="Arial"/>
          <w:sz w:val="24"/>
          <w:szCs w:val="24"/>
        </w:rPr>
        <w:t>026</w:t>
      </w:r>
      <w:r w:rsidRPr="4214FD0D" w:rsidR="00A67340">
        <w:rPr>
          <w:rFonts w:ascii="Arial" w:hAnsi="Arial" w:cs="Arial"/>
          <w:sz w:val="24"/>
          <w:szCs w:val="24"/>
        </w:rPr>
        <w:t xml:space="preserve"> academic </w:t>
      </w:r>
      <w:r w:rsidRPr="4214FD0D" w:rsidR="00A67340">
        <w:rPr>
          <w:rFonts w:ascii="Arial" w:hAnsi="Arial" w:cs="Arial"/>
          <w:sz w:val="24"/>
          <w:szCs w:val="24"/>
        </w:rPr>
        <w:t>year</w:t>
      </w:r>
      <w:r w:rsidRPr="4214FD0D" w:rsidR="00A67340">
        <w:rPr>
          <w:rFonts w:ascii="Arial" w:hAnsi="Arial" w:cs="Arial"/>
          <w:sz w:val="24"/>
          <w:szCs w:val="24"/>
        </w:rPr>
        <w:t xml:space="preserve">. </w:t>
      </w:r>
    </w:p>
    <w:p w:rsidRPr="00910216" w:rsidR="00A67340" w:rsidP="00910216" w:rsidRDefault="00A67340" w14:paraId="181F1031" w14:textId="77777777">
      <w:pPr>
        <w:spacing w:after="0"/>
        <w:rPr>
          <w:rFonts w:ascii="Arial" w:hAnsi="Arial" w:cs="Arial"/>
          <w:sz w:val="24"/>
          <w:szCs w:val="24"/>
        </w:rPr>
      </w:pPr>
    </w:p>
    <w:p w:rsidRPr="00910216" w:rsidR="00A67340" w:rsidP="00910216" w:rsidRDefault="00A67340" w14:paraId="7ABCE517" w14:textId="77777777">
      <w:pPr>
        <w:spacing w:after="0"/>
        <w:rPr>
          <w:rFonts w:ascii="Arial" w:hAnsi="Arial" w:cs="Arial"/>
          <w:sz w:val="24"/>
          <w:szCs w:val="24"/>
        </w:rPr>
      </w:pPr>
      <w:r w:rsidRPr="00910216">
        <w:rPr>
          <w:rFonts w:ascii="Arial" w:hAnsi="Arial" w:cs="Arial"/>
          <w:sz w:val="24"/>
          <w:szCs w:val="24"/>
        </w:rPr>
        <w:t xml:space="preserve">It outlines our strategy, how we intend to spend the funding in this academic year and the effect that last year’s spending had within our school. </w:t>
      </w:r>
    </w:p>
    <w:p w:rsidRPr="00910216" w:rsidR="00A67340" w:rsidP="00910216" w:rsidRDefault="00A67340" w14:paraId="3BADAA87" w14:textId="77777777">
      <w:pPr>
        <w:spacing w:after="0"/>
        <w:rPr>
          <w:rFonts w:ascii="Arial" w:hAnsi="Arial" w:cs="Arial"/>
          <w:sz w:val="24"/>
          <w:szCs w:val="24"/>
        </w:rPr>
      </w:pPr>
    </w:p>
    <w:p w:rsidRPr="00910216" w:rsidR="00A67340" w:rsidP="00910216" w:rsidRDefault="00A67340" w14:paraId="453002FC" w14:textId="77777777">
      <w:pPr>
        <w:spacing w:after="0"/>
        <w:rPr>
          <w:rFonts w:ascii="Arial" w:hAnsi="Arial" w:cs="Arial"/>
          <w:sz w:val="24"/>
          <w:szCs w:val="24"/>
        </w:rPr>
      </w:pPr>
    </w:p>
    <w:p w:rsidRPr="005F4828" w:rsidR="00A67340" w:rsidP="003C090C" w:rsidRDefault="00A67340" w14:paraId="5DEF4840" w14:textId="062E4B47">
      <w:pPr>
        <w:pStyle w:val="Heading2"/>
      </w:pPr>
      <w:r w:rsidRPr="005F4828">
        <w:t>School Overview</w:t>
      </w:r>
    </w:p>
    <w:p w:rsidRPr="007E3742" w:rsidR="00A67340" w:rsidP="00910216" w:rsidRDefault="00A67340" w14:paraId="3FB39CC3" w14:textId="77777777">
      <w:pPr>
        <w:spacing w:after="0" w:line="240" w:lineRule="auto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227"/>
        <w:gridCol w:w="2788"/>
      </w:tblGrid>
      <w:tr w:rsidRPr="007E3742" w:rsidR="00A67340" w:rsidTr="4669E188" w14:paraId="47D98AFC" w14:textId="77777777">
        <w:trPr>
          <w:trHeight w:val="300"/>
        </w:trPr>
        <w:tc>
          <w:tcPr>
            <w:tcW w:w="622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FE7ED"/>
            <w:tcMar>
              <w:left w:w="108" w:type="dxa"/>
              <w:right w:w="108" w:type="dxa"/>
            </w:tcMar>
          </w:tcPr>
          <w:p w:rsidRPr="007E3742" w:rsidR="00A67340" w:rsidP="009422E2" w:rsidRDefault="00A67340" w14:paraId="6891B2B0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</w:rPr>
              <w:t>Detail</w:t>
            </w:r>
          </w:p>
        </w:tc>
        <w:tc>
          <w:tcPr>
            <w:tcW w:w="278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FE7ED"/>
            <w:tcMar>
              <w:left w:w="108" w:type="dxa"/>
              <w:right w:w="108" w:type="dxa"/>
            </w:tcMar>
          </w:tcPr>
          <w:p w:rsidRPr="007E3742" w:rsidR="00A67340" w:rsidP="009422E2" w:rsidRDefault="00A67340" w14:paraId="3880FF93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</w:rPr>
              <w:t>Data</w:t>
            </w:r>
          </w:p>
        </w:tc>
      </w:tr>
      <w:tr w:rsidRPr="007E3742" w:rsidR="00A67340" w:rsidTr="4669E188" w14:paraId="3CAB7323" w14:textId="77777777">
        <w:trPr>
          <w:trHeight w:val="300"/>
        </w:trPr>
        <w:tc>
          <w:tcPr>
            <w:tcW w:w="622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009422E2" w:rsidRDefault="00A67340" w14:paraId="7FB5C48D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color w:val="0D0D0D" w:themeColor="text1" w:themeTint="F2"/>
                <w:sz w:val="24"/>
                <w:szCs w:val="24"/>
              </w:rPr>
              <w:t>School name</w:t>
            </w:r>
          </w:p>
        </w:tc>
        <w:tc>
          <w:tcPr>
            <w:tcW w:w="278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009422E2" w:rsidRDefault="00A67340" w14:paraId="7B4261B6" w14:noSpellErr="1" w14:textId="3E04C256">
            <w:pPr>
              <w:spacing w:line="240" w:lineRule="auto"/>
            </w:pPr>
            <w:r w:rsidRPr="4214FD0D" w:rsidR="00A67340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 xml:space="preserve"> </w:t>
            </w:r>
            <w:r w:rsidRPr="4214FD0D" w:rsidR="317D0BB9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 xml:space="preserve">Ysgol Y Faenol </w:t>
            </w:r>
          </w:p>
        </w:tc>
      </w:tr>
      <w:tr w:rsidRPr="007E3742" w:rsidR="00A67340" w:rsidTr="4669E188" w14:paraId="3E979A4C" w14:textId="77777777">
        <w:trPr>
          <w:trHeight w:val="300"/>
        </w:trPr>
        <w:tc>
          <w:tcPr>
            <w:tcW w:w="622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009422E2" w:rsidRDefault="00A67340" w14:paraId="186CCE79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color w:val="0D0D0D" w:themeColor="text1" w:themeTint="F2"/>
                <w:sz w:val="24"/>
                <w:szCs w:val="24"/>
              </w:rPr>
              <w:t xml:space="preserve">Number of </w:t>
            </w:r>
            <w:r>
              <w:rPr>
                <w:rFonts w:ascii="Arial" w:hAnsi="Arial" w:eastAsia="Arial" w:cs="Arial"/>
                <w:color w:val="0D0D0D" w:themeColor="text1" w:themeTint="F2"/>
                <w:sz w:val="24"/>
                <w:szCs w:val="24"/>
              </w:rPr>
              <w:t>learners</w:t>
            </w:r>
            <w:r w:rsidRPr="007E3742">
              <w:rPr>
                <w:rFonts w:ascii="Arial" w:hAnsi="Arial" w:eastAsia="Arial" w:cs="Arial"/>
                <w:color w:val="0D0D0D" w:themeColor="text1" w:themeTint="F2"/>
                <w:sz w:val="24"/>
                <w:szCs w:val="24"/>
              </w:rPr>
              <w:t xml:space="preserve"> in school </w:t>
            </w:r>
          </w:p>
        </w:tc>
        <w:tc>
          <w:tcPr>
            <w:tcW w:w="278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009422E2" w:rsidRDefault="00A67340" w14:paraId="2139B9BF" w14:noSpellErr="1" w14:textId="3B91BADC">
            <w:pPr>
              <w:spacing w:line="240" w:lineRule="auto"/>
            </w:pPr>
            <w:r w:rsidRPr="4669E188" w:rsidR="00A67340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 xml:space="preserve"> </w:t>
            </w:r>
            <w:r w:rsidRPr="4669E188" w:rsidR="1D149FEA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>148</w:t>
            </w:r>
          </w:p>
        </w:tc>
      </w:tr>
      <w:tr w:rsidRPr="007E3742" w:rsidR="00A67340" w:rsidTr="4669E188" w14:paraId="73C39CCB" w14:textId="77777777">
        <w:trPr>
          <w:trHeight w:val="300"/>
        </w:trPr>
        <w:tc>
          <w:tcPr>
            <w:tcW w:w="622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009422E2" w:rsidRDefault="00A67340" w14:paraId="59071B24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color w:val="0D0D0D" w:themeColor="text1" w:themeTint="F2"/>
                <w:sz w:val="24"/>
                <w:szCs w:val="24"/>
              </w:rPr>
              <w:t xml:space="preserve">Proportion (%) of PDG eligible </w:t>
            </w:r>
            <w:r>
              <w:rPr>
                <w:rFonts w:ascii="Arial" w:hAnsi="Arial" w:eastAsia="Arial" w:cs="Arial"/>
                <w:color w:val="0D0D0D" w:themeColor="text1" w:themeTint="F2"/>
                <w:sz w:val="24"/>
                <w:szCs w:val="24"/>
              </w:rPr>
              <w:t>learners</w:t>
            </w:r>
          </w:p>
        </w:tc>
        <w:tc>
          <w:tcPr>
            <w:tcW w:w="278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009422E2" w:rsidRDefault="00A67340" w14:paraId="00A92380" w14:noSpellErr="1" w14:textId="7B041564">
            <w:pPr>
              <w:spacing w:line="240" w:lineRule="auto"/>
            </w:pPr>
            <w:r w:rsidRPr="4669E188" w:rsidR="00A67340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 xml:space="preserve"> </w:t>
            </w:r>
            <w:r w:rsidRPr="4669E188" w:rsidR="44ECCBA7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>20%</w:t>
            </w:r>
          </w:p>
        </w:tc>
      </w:tr>
      <w:tr w:rsidRPr="007E3742" w:rsidR="00A67340" w:rsidTr="4669E188" w14:paraId="60820EC7" w14:textId="77777777">
        <w:trPr>
          <w:trHeight w:val="300"/>
        </w:trPr>
        <w:tc>
          <w:tcPr>
            <w:tcW w:w="622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009422E2" w:rsidRDefault="00A67340" w14:paraId="326319E6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color w:val="0D0D0D" w:themeColor="text1" w:themeTint="F2"/>
                <w:sz w:val="24"/>
                <w:szCs w:val="24"/>
              </w:rPr>
              <w:t>Date this statement was published</w:t>
            </w:r>
          </w:p>
        </w:tc>
        <w:tc>
          <w:tcPr>
            <w:tcW w:w="278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009422E2" w:rsidRDefault="00A67340" w14:paraId="1EE55F34" w14:noSpellErr="1" w14:textId="6EFD6309">
            <w:pPr>
              <w:spacing w:line="240" w:lineRule="auto"/>
            </w:pPr>
            <w:r w:rsidRPr="4669E188" w:rsidR="00A67340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 xml:space="preserve"> </w:t>
            </w:r>
            <w:r w:rsidRPr="4669E188" w:rsidR="4F199671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>October 2025</w:t>
            </w:r>
          </w:p>
        </w:tc>
      </w:tr>
      <w:tr w:rsidRPr="007E3742" w:rsidR="00A67340" w:rsidTr="4669E188" w14:paraId="209EC6BC" w14:textId="77777777">
        <w:trPr>
          <w:trHeight w:val="300"/>
        </w:trPr>
        <w:tc>
          <w:tcPr>
            <w:tcW w:w="622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009422E2" w:rsidRDefault="00A67340" w14:paraId="787DCDAB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color w:val="0D0D0D" w:themeColor="text1" w:themeTint="F2"/>
                <w:sz w:val="24"/>
                <w:szCs w:val="24"/>
              </w:rPr>
              <w:t>Date on which it will be reviewed</w:t>
            </w:r>
          </w:p>
        </w:tc>
        <w:tc>
          <w:tcPr>
            <w:tcW w:w="278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009422E2" w:rsidRDefault="00A67340" w14:paraId="0D48101C" w14:noSpellErr="1" w14:textId="671E3373">
            <w:pPr>
              <w:spacing w:line="240" w:lineRule="auto"/>
            </w:pPr>
            <w:r w:rsidRPr="4669E188" w:rsidR="00A67340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 xml:space="preserve"> </w:t>
            </w:r>
            <w:r w:rsidRPr="4669E188" w:rsidR="33E7FD85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>April 2026</w:t>
            </w:r>
          </w:p>
        </w:tc>
      </w:tr>
      <w:tr w:rsidRPr="007E3742" w:rsidR="00A67340" w:rsidTr="4669E188" w14:paraId="66F9E612" w14:textId="77777777">
        <w:trPr>
          <w:trHeight w:val="300"/>
        </w:trPr>
        <w:tc>
          <w:tcPr>
            <w:tcW w:w="622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009422E2" w:rsidRDefault="00A67340" w14:paraId="063AD57E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color w:val="0D0D0D" w:themeColor="text1" w:themeTint="F2"/>
                <w:sz w:val="24"/>
                <w:szCs w:val="24"/>
              </w:rPr>
              <w:t>Statement authorised by</w:t>
            </w:r>
          </w:p>
        </w:tc>
        <w:tc>
          <w:tcPr>
            <w:tcW w:w="278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009422E2" w:rsidRDefault="00A67340" w14:paraId="1A1D0949" w14:noSpellErr="1" w14:textId="3AD79C02">
            <w:pPr>
              <w:spacing w:line="240" w:lineRule="auto"/>
            </w:pPr>
            <w:r w:rsidRPr="4669E188" w:rsidR="00A67340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 xml:space="preserve"> </w:t>
            </w:r>
            <w:r w:rsidRPr="4669E188" w:rsidR="54E3A89F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 xml:space="preserve">R Jones </w:t>
            </w:r>
          </w:p>
        </w:tc>
      </w:tr>
      <w:tr w:rsidRPr="007E3742" w:rsidR="00A67340" w:rsidTr="4669E188" w14:paraId="14A2C8AD" w14:textId="77777777">
        <w:trPr>
          <w:trHeight w:val="300"/>
        </w:trPr>
        <w:tc>
          <w:tcPr>
            <w:tcW w:w="622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009422E2" w:rsidRDefault="00A67340" w14:paraId="1BFC355B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color w:val="0D0D0D" w:themeColor="text1" w:themeTint="F2"/>
                <w:sz w:val="24"/>
                <w:szCs w:val="24"/>
              </w:rPr>
              <w:t>PDG Lead</w:t>
            </w:r>
          </w:p>
        </w:tc>
        <w:tc>
          <w:tcPr>
            <w:tcW w:w="278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009422E2" w:rsidRDefault="00A67340" w14:paraId="35979E5B" w14:noSpellErr="1" w14:textId="1F963C66">
            <w:pPr>
              <w:spacing w:line="240" w:lineRule="auto"/>
            </w:pPr>
            <w:r w:rsidRPr="4669E188" w:rsidR="00A67340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 xml:space="preserve"> </w:t>
            </w:r>
            <w:r w:rsidRPr="4669E188" w:rsidR="07C0F042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>R Jones</w:t>
            </w:r>
          </w:p>
        </w:tc>
      </w:tr>
      <w:tr w:rsidRPr="007E3742" w:rsidR="00A67340" w:rsidTr="4669E188" w14:paraId="47DBB320" w14:textId="77777777">
        <w:trPr>
          <w:trHeight w:val="300"/>
        </w:trPr>
        <w:tc>
          <w:tcPr>
            <w:tcW w:w="622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009422E2" w:rsidRDefault="00A67340" w14:paraId="43F9507E" w14:textId="77777777">
            <w:pPr>
              <w:spacing w:line="240" w:lineRule="auto"/>
              <w:rPr>
                <w:rFonts w:ascii="Arial" w:hAnsi="Arial" w:eastAsia="Arial" w:cs="Arial"/>
                <w:color w:val="0D0D0D" w:themeColor="text1" w:themeTint="F2"/>
                <w:sz w:val="24"/>
                <w:szCs w:val="24"/>
              </w:rPr>
            </w:pPr>
            <w:r w:rsidRPr="007E3742">
              <w:rPr>
                <w:rFonts w:ascii="Arial" w:hAnsi="Arial" w:eastAsia="Arial" w:cs="Arial"/>
                <w:color w:val="0D0D0D" w:themeColor="text1" w:themeTint="F2"/>
                <w:sz w:val="24"/>
                <w:szCs w:val="24"/>
              </w:rPr>
              <w:t xml:space="preserve">Governor </w:t>
            </w:r>
            <w:proofErr w:type="gramStart"/>
            <w:r w:rsidRPr="007E3742">
              <w:rPr>
                <w:rFonts w:ascii="Arial" w:hAnsi="Arial" w:eastAsia="Arial" w:cs="Arial"/>
                <w:color w:val="0D0D0D" w:themeColor="text1" w:themeTint="F2"/>
                <w:sz w:val="24"/>
                <w:szCs w:val="24"/>
              </w:rPr>
              <w:t>Lead</w:t>
            </w:r>
            <w:proofErr w:type="gramEnd"/>
          </w:p>
        </w:tc>
        <w:tc>
          <w:tcPr>
            <w:tcW w:w="278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009422E2" w:rsidRDefault="00A67340" w14:paraId="4E91BBBA" w14:noSpellErr="1" w14:textId="0CB57EA4">
            <w:pPr>
              <w:spacing w:line="240" w:lineRule="auto"/>
            </w:pPr>
            <w:r w:rsidRPr="4669E188" w:rsidR="00A67340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 xml:space="preserve"> </w:t>
            </w:r>
            <w:r w:rsidRPr="4669E188" w:rsidR="6CD84238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>K Naylor</w:t>
            </w:r>
          </w:p>
        </w:tc>
      </w:tr>
    </w:tbl>
    <w:p w:rsidRPr="007E3742" w:rsidR="00A67340" w:rsidP="00910216" w:rsidRDefault="00A67340" w14:paraId="5273A352" w14:textId="77777777">
      <w:pPr>
        <w:spacing w:after="0" w:line="240" w:lineRule="auto"/>
      </w:pPr>
      <w:r w:rsidRPr="007E3742">
        <w:rPr>
          <w:rFonts w:ascii="Arial" w:hAnsi="Arial" w:eastAsia="Arial" w:cs="Arial"/>
          <w:b/>
          <w:bCs/>
          <w:sz w:val="24"/>
          <w:szCs w:val="24"/>
        </w:rPr>
        <w:t xml:space="preserve"> </w:t>
      </w:r>
    </w:p>
    <w:p w:rsidRPr="00A67340" w:rsidR="00A67340" w:rsidP="006E30CA" w:rsidRDefault="00A67340" w14:paraId="394D72AE" w14:textId="390A8C9B">
      <w:pPr>
        <w:pStyle w:val="Heading2"/>
      </w:pPr>
      <w:r w:rsidRPr="00A67340">
        <w:t>Funding Overview</w:t>
      </w:r>
    </w:p>
    <w:p w:rsidRPr="000A7843" w:rsidR="00A67340" w:rsidP="00910216" w:rsidRDefault="00A67340" w14:paraId="0BF9B898" w14:textId="77777777">
      <w:pPr>
        <w:spacing w:after="0" w:line="240" w:lineRule="auto"/>
      </w:pPr>
    </w:p>
    <w:tbl>
      <w:tblPr>
        <w:tblW w:w="9015" w:type="dxa"/>
        <w:tblLayout w:type="fixed"/>
        <w:tblLook w:val="04A0" w:firstRow="1" w:lastRow="0" w:firstColumn="1" w:lastColumn="0" w:noHBand="0" w:noVBand="1"/>
      </w:tblPr>
      <w:tblGrid>
        <w:gridCol w:w="6227"/>
        <w:gridCol w:w="2788"/>
      </w:tblGrid>
      <w:tr w:rsidRPr="007E3742" w:rsidR="00A67340" w:rsidTr="4214FD0D" w14:paraId="17A756AB" w14:textId="77777777">
        <w:trPr>
          <w:trHeight w:val="375"/>
        </w:trPr>
        <w:tc>
          <w:tcPr>
            <w:tcW w:w="622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FE7ED"/>
            <w:tcMar>
              <w:left w:w="108" w:type="dxa"/>
              <w:right w:w="108" w:type="dxa"/>
            </w:tcMar>
            <w:vAlign w:val="center"/>
          </w:tcPr>
          <w:p w:rsidRPr="007E3742" w:rsidR="00A67340" w:rsidP="009422E2" w:rsidRDefault="00A67340" w14:paraId="062B540C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</w:rPr>
              <w:t>Detail</w:t>
            </w:r>
          </w:p>
        </w:tc>
        <w:tc>
          <w:tcPr>
            <w:tcW w:w="278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FE7ED"/>
            <w:tcMar>
              <w:left w:w="108" w:type="dxa"/>
              <w:right w:w="108" w:type="dxa"/>
            </w:tcMar>
            <w:vAlign w:val="center"/>
          </w:tcPr>
          <w:p w:rsidRPr="007E3742" w:rsidR="00A67340" w:rsidP="009422E2" w:rsidRDefault="00A67340" w14:paraId="47440602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</w:rPr>
              <w:t>Amount</w:t>
            </w:r>
          </w:p>
        </w:tc>
      </w:tr>
      <w:tr w:rsidRPr="007E3742" w:rsidR="00A67340" w:rsidTr="4214FD0D" w14:paraId="625EF01C" w14:textId="77777777">
        <w:trPr>
          <w:trHeight w:val="375"/>
        </w:trPr>
        <w:tc>
          <w:tcPr>
            <w:tcW w:w="622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E3742" w:rsidR="00A67340" w:rsidP="009422E2" w:rsidRDefault="00A67340" w14:paraId="09B48CBB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color w:val="0D0D0D" w:themeColor="text1" w:themeTint="F2"/>
                <w:sz w:val="24"/>
                <w:szCs w:val="24"/>
              </w:rPr>
              <w:t>PDG funding allocation this academic year</w:t>
            </w:r>
          </w:p>
        </w:tc>
        <w:tc>
          <w:tcPr>
            <w:tcW w:w="278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009422E2" w:rsidRDefault="00A67340" w14:paraId="6E8794A8" w14:noSpellErr="1" w14:textId="66536D7C">
            <w:pPr>
              <w:spacing w:line="240" w:lineRule="auto"/>
            </w:pPr>
            <w:r w:rsidRPr="4214FD0D" w:rsidR="00A67340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>£</w:t>
            </w:r>
            <w:r w:rsidRPr="4214FD0D" w:rsidR="37908FE5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>36800</w:t>
            </w:r>
          </w:p>
        </w:tc>
      </w:tr>
      <w:tr w:rsidRPr="007E3742" w:rsidR="00A67340" w:rsidTr="4214FD0D" w14:paraId="617A1EE1" w14:textId="77777777">
        <w:trPr>
          <w:trHeight w:val="375"/>
        </w:trPr>
        <w:tc>
          <w:tcPr>
            <w:tcW w:w="622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E3742" w:rsidR="00A67340" w:rsidP="009422E2" w:rsidRDefault="00A67340" w14:paraId="6F2E3E68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  <w:tc>
          <w:tcPr>
            <w:tcW w:w="278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009422E2" w:rsidRDefault="00A67340" w14:paraId="5C1D0C9F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</w:tr>
      <w:tr w:rsidRPr="007E3742" w:rsidR="00A67340" w:rsidTr="4214FD0D" w14:paraId="5FA6B531" w14:textId="77777777">
        <w:trPr>
          <w:trHeight w:val="375"/>
        </w:trPr>
        <w:tc>
          <w:tcPr>
            <w:tcW w:w="622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  <w:vAlign w:val="center"/>
          </w:tcPr>
          <w:p w:rsidRPr="007E3742" w:rsidR="00A67340" w:rsidP="009422E2" w:rsidRDefault="00A67340" w14:paraId="24FF85E4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  <w:tc>
          <w:tcPr>
            <w:tcW w:w="278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009422E2" w:rsidRDefault="00A67340" w14:paraId="79C041BC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</w:tr>
      <w:tr w:rsidRPr="007E3742" w:rsidR="00A67340" w:rsidTr="4214FD0D" w14:paraId="3E4D5333" w14:textId="77777777">
        <w:trPr>
          <w:trHeight w:val="300"/>
        </w:trPr>
        <w:tc>
          <w:tcPr>
            <w:tcW w:w="622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009422E2" w:rsidRDefault="00A67340" w14:paraId="19820839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b/>
                <w:bCs/>
                <w:color w:val="0D0D0D" w:themeColor="text1" w:themeTint="F2"/>
                <w:sz w:val="24"/>
                <w:szCs w:val="24"/>
              </w:rPr>
              <w:t>Total budget for this academic year</w:t>
            </w:r>
          </w:p>
          <w:p w:rsidRPr="007E3742" w:rsidR="00A67340" w:rsidP="009422E2" w:rsidRDefault="00A67340" w14:paraId="2C822A01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  <w:tc>
          <w:tcPr>
            <w:tcW w:w="278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009422E2" w:rsidRDefault="00A67340" w14:paraId="18924427" w14:noSpellErr="1" w14:textId="2D93743A">
            <w:pPr>
              <w:spacing w:line="240" w:lineRule="auto"/>
            </w:pPr>
            <w:r w:rsidRPr="4214FD0D" w:rsidR="00A67340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>£</w:t>
            </w:r>
            <w:r w:rsidRPr="4214FD0D" w:rsidR="07CD1441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>36800</w:t>
            </w:r>
          </w:p>
        </w:tc>
      </w:tr>
    </w:tbl>
    <w:p w:rsidRPr="00910216" w:rsidR="00A67340" w:rsidP="00910216" w:rsidRDefault="00A67340" w14:paraId="377DACDC" w14:textId="14F217DE"/>
    <w:p w:rsidRPr="00910216" w:rsidR="00910216" w:rsidP="00910216" w:rsidRDefault="00910216" w14:paraId="268A6B7A" w14:textId="77777777"/>
    <w:p w:rsidR="00DA7D20" w:rsidP="00DA7D20" w:rsidRDefault="00DA7D20" w14:paraId="11BF0618" w14:textId="01DF6740" w14:noSpellErr="1"/>
    <w:p w:rsidR="4214FD0D" w:rsidRDefault="4214FD0D" w14:paraId="1997982F" w14:textId="6CF1D0D1"/>
    <w:p w:rsidR="4214FD0D" w:rsidRDefault="4214FD0D" w14:paraId="0236E075" w14:textId="68E6711E"/>
    <w:p w:rsidRPr="00DA7D20" w:rsidR="005F4828" w:rsidP="00DA7D20" w:rsidRDefault="005F4828" w14:paraId="7288AD68" w14:textId="77777777"/>
    <w:p w:rsidRPr="00910216" w:rsidR="00A67340" w:rsidP="00CD10FF" w:rsidRDefault="00A67340" w14:paraId="5AF9DAD4" w14:textId="56368F8F">
      <w:pPr>
        <w:pStyle w:val="Heading2"/>
      </w:pPr>
      <w:r w:rsidRPr="00910216">
        <w:lastRenderedPageBreak/>
        <w:t>Part A: Strategy Plan</w:t>
      </w:r>
    </w:p>
    <w:p w:rsidRPr="000A7843" w:rsidR="00A67340" w:rsidP="00910216" w:rsidRDefault="00A67340" w14:paraId="3E4CD68D" w14:textId="77777777">
      <w:pPr>
        <w:spacing w:after="0" w:line="240" w:lineRule="auto"/>
      </w:pPr>
    </w:p>
    <w:p w:rsidRPr="006E30CA" w:rsidR="00A67340" w:rsidP="00CD10FF" w:rsidRDefault="00A67340" w14:paraId="24CFA967" w14:textId="77777777">
      <w:pPr>
        <w:pStyle w:val="Heading3"/>
      </w:pPr>
      <w:r w:rsidRPr="006E30CA">
        <w:t>Statement of intent</w:t>
      </w:r>
    </w:p>
    <w:p w:rsidRPr="007E3742" w:rsidR="00A67340" w:rsidP="00910216" w:rsidRDefault="00A67340" w14:paraId="4DA2A783" w14:textId="77777777">
      <w:pPr>
        <w:spacing w:after="0" w:line="240" w:lineRule="auto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015"/>
      </w:tblGrid>
      <w:tr w:rsidRPr="007E3742" w:rsidR="00A67340" w:rsidTr="009422E2" w14:paraId="6221844A" w14:textId="77777777">
        <w:trPr>
          <w:trHeight w:val="300"/>
        </w:trPr>
        <w:tc>
          <w:tcPr>
            <w:tcW w:w="901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0B337C" w:rsidR="00A67340" w:rsidP="009422E2" w:rsidRDefault="00A67340" w14:paraId="74013749" w14:textId="77777777">
            <w:pPr>
              <w:spacing w:line="240" w:lineRule="auto"/>
            </w:pPr>
            <w:r w:rsidRPr="000A7843">
              <w:rPr>
                <w:rFonts w:ascii="Arial" w:hAnsi="Arial" w:eastAsia="Arial" w:cs="Arial"/>
                <w:sz w:val="24"/>
                <w:szCs w:val="24"/>
              </w:rPr>
              <w:t>You may want to include information on:</w:t>
            </w:r>
          </w:p>
          <w:p w:rsidRPr="000A7843" w:rsidR="00A67340" w:rsidP="00A67340" w:rsidRDefault="00A67340" w14:paraId="6DB2DE88" w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Arial" w:hAnsi="Arial" w:eastAsia="Arial" w:cs="Arial"/>
              </w:rPr>
            </w:pPr>
            <w:r w:rsidRPr="000A7843">
              <w:rPr>
                <w:rFonts w:ascii="Arial" w:hAnsi="Arial" w:eastAsia="Arial" w:cs="Arial"/>
              </w:rPr>
              <w:t>What are your ultimate objectives for the children being supported?</w:t>
            </w:r>
          </w:p>
          <w:p w:rsidRPr="000A7843" w:rsidR="00A67340" w:rsidP="00A67340" w:rsidRDefault="00A67340" w14:paraId="021000B8" w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Arial" w:hAnsi="Arial" w:eastAsia="Arial" w:cs="Arial"/>
              </w:rPr>
            </w:pPr>
            <w:r w:rsidRPr="000A7843">
              <w:rPr>
                <w:rFonts w:ascii="Arial" w:hAnsi="Arial" w:eastAsia="Arial" w:cs="Arial"/>
              </w:rPr>
              <w:t>How does your current strategy plan work towards achieving those objectives?</w:t>
            </w:r>
          </w:p>
          <w:p w:rsidRPr="007E3742" w:rsidR="00A67340" w:rsidP="00A67340" w:rsidRDefault="00A67340" w14:paraId="3AF84951" w14:textId="77777777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Arial" w:hAnsi="Arial" w:eastAsia="Arial" w:cs="Arial"/>
                <w:i/>
                <w:iCs/>
              </w:rPr>
            </w:pPr>
            <w:r w:rsidRPr="000A7843">
              <w:rPr>
                <w:rFonts w:ascii="Arial" w:hAnsi="Arial" w:eastAsia="Arial" w:cs="Arial"/>
              </w:rPr>
              <w:t>What are the key principles of your strategy plan?</w:t>
            </w:r>
          </w:p>
        </w:tc>
      </w:tr>
    </w:tbl>
    <w:p w:rsidRPr="00910216" w:rsidR="00A67340" w:rsidP="00910216" w:rsidRDefault="00A67340" w14:paraId="3ADCEFE3" w14:textId="77777777">
      <w:pPr>
        <w:spacing w:after="0"/>
      </w:pPr>
    </w:p>
    <w:p w:rsidRPr="00910216" w:rsidR="00A67340" w:rsidP="00CD10FF" w:rsidRDefault="00A67340" w14:paraId="48EBAB9C" w14:textId="77777777">
      <w:pPr>
        <w:pStyle w:val="Heading3"/>
      </w:pPr>
      <w:r w:rsidRPr="00910216">
        <w:t xml:space="preserve">Intended outcomes </w:t>
      </w:r>
    </w:p>
    <w:p w:rsidRPr="00910216" w:rsidR="00A67340" w:rsidP="00910216" w:rsidRDefault="00A67340" w14:paraId="142358D7" w14:textId="77777777">
      <w:pPr>
        <w:spacing w:after="0"/>
      </w:pPr>
    </w:p>
    <w:p w:rsidRPr="007E3742" w:rsidR="00A67340" w:rsidP="00A67340" w:rsidRDefault="00A67340" w14:paraId="2B13E96D" w14:textId="77777777">
      <w:pPr>
        <w:spacing w:line="240" w:lineRule="auto"/>
        <w:rPr>
          <w:rFonts w:ascii="Arial" w:hAnsi="Arial" w:eastAsia="Arial" w:cs="Arial"/>
          <w:sz w:val="24"/>
          <w:szCs w:val="24"/>
        </w:rPr>
      </w:pPr>
      <w:r w:rsidRPr="007E3742">
        <w:rPr>
          <w:rFonts w:ascii="Arial" w:hAnsi="Arial" w:eastAsia="Arial" w:cs="Arial"/>
          <w:sz w:val="24"/>
          <w:szCs w:val="24"/>
        </w:rPr>
        <w:t xml:space="preserve">This explains the outcomes we are aiming for </w:t>
      </w:r>
      <w:r w:rsidRPr="00DA7D20">
        <w:rPr>
          <w:rFonts w:ascii="Arial" w:hAnsi="Arial" w:eastAsia="Arial" w:cs="Arial"/>
          <w:b/>
          <w:bCs/>
          <w:sz w:val="24"/>
          <w:szCs w:val="24"/>
        </w:rPr>
        <w:t>by the end of our current strategy plan</w:t>
      </w:r>
      <w:r w:rsidRPr="00A67340">
        <w:rPr>
          <w:rFonts w:ascii="Arial" w:hAnsi="Arial" w:eastAsia="Arial" w:cs="Arial"/>
          <w:sz w:val="24"/>
          <w:szCs w:val="24"/>
        </w:rPr>
        <w:t>,</w:t>
      </w:r>
      <w:r w:rsidRPr="007E3742">
        <w:rPr>
          <w:rFonts w:ascii="Arial" w:hAnsi="Arial" w:eastAsia="Arial" w:cs="Arial"/>
          <w:sz w:val="24"/>
          <w:szCs w:val="24"/>
        </w:rPr>
        <w:t xml:space="preserve"> and how we will measure whether they have been achieved.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52"/>
        <w:gridCol w:w="4463"/>
      </w:tblGrid>
      <w:tr w:rsidRPr="007E3742" w:rsidR="00A67340" w:rsidTr="3EB5E858" w14:paraId="486C8553" w14:textId="77777777">
        <w:trPr>
          <w:trHeight w:val="300"/>
        </w:trPr>
        <w:tc>
          <w:tcPr>
            <w:tcW w:w="45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FE7ED"/>
            <w:tcMar>
              <w:left w:w="108" w:type="dxa"/>
              <w:right w:w="108" w:type="dxa"/>
            </w:tcMar>
          </w:tcPr>
          <w:p w:rsidRPr="007E3742" w:rsidR="00A67340" w:rsidP="009422E2" w:rsidRDefault="00A67340" w14:paraId="35EED2B7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</w:rPr>
              <w:t>Intended outcome</w:t>
            </w:r>
          </w:p>
        </w:tc>
        <w:tc>
          <w:tcPr>
            <w:tcW w:w="44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FE7ED"/>
            <w:tcMar>
              <w:left w:w="108" w:type="dxa"/>
              <w:right w:w="108" w:type="dxa"/>
            </w:tcMar>
          </w:tcPr>
          <w:p w:rsidRPr="007E3742" w:rsidR="00A67340" w:rsidP="009422E2" w:rsidRDefault="00A67340" w14:paraId="26168156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</w:rPr>
              <w:t>Success criteria</w:t>
            </w:r>
          </w:p>
        </w:tc>
      </w:tr>
      <w:tr w:rsidRPr="007E3742" w:rsidR="00A67340" w:rsidTr="3EB5E858" w14:paraId="0268DDD9" w14:textId="77777777">
        <w:trPr>
          <w:trHeight w:val="300"/>
        </w:trPr>
        <w:tc>
          <w:tcPr>
            <w:tcW w:w="45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83676D" w:rsidR="00A67340" w:rsidP="4669E188" w:rsidRDefault="00A67340" w14:paraId="0643AD21" w14:textId="6485E284">
            <w:pPr>
              <w:pStyle w:val="Normal"/>
              <w:spacing w:line="240" w:lineRule="auto"/>
              <w:rPr>
                <w:rFonts w:ascii="Arial" w:hAnsi="Arial" w:eastAsia="Arial" w:cs="Arial"/>
                <w:noProof w:val="0"/>
                <w:color w:val="auto"/>
                <w:sz w:val="24"/>
                <w:szCs w:val="24"/>
                <w:lang w:val="en-GB"/>
              </w:rPr>
            </w:pPr>
            <w:r w:rsidRPr="4669E188" w:rsidR="663C0D34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8"/>
                <w:szCs w:val="28"/>
                <w:u w:val="none"/>
                <w:lang w:val="en-US"/>
              </w:rPr>
              <w:t xml:space="preserve">Build </w:t>
            </w:r>
            <w:r w:rsidRPr="4669E188" w:rsidR="663C0D34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8"/>
                <w:szCs w:val="28"/>
                <w:u w:val="none"/>
                <w:lang w:val="en-US"/>
              </w:rPr>
              <w:t>increased</w:t>
            </w:r>
            <w:r w:rsidRPr="4669E188" w:rsidR="663C0D34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8"/>
                <w:szCs w:val="28"/>
                <w:u w:val="none"/>
                <w:lang w:val="en-US"/>
              </w:rPr>
              <w:t xml:space="preserve"> </w:t>
            </w:r>
            <w:r w:rsidRPr="4669E188" w:rsidR="7844D746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8"/>
                <w:szCs w:val="28"/>
                <w:u w:val="none"/>
                <w:lang w:val="en-US"/>
              </w:rPr>
              <w:t xml:space="preserve">sense of </w:t>
            </w:r>
            <w:r w:rsidRPr="4669E188" w:rsidR="663C0D34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8"/>
                <w:szCs w:val="28"/>
                <w:u w:val="none"/>
                <w:lang w:val="en-US"/>
              </w:rPr>
              <w:t xml:space="preserve">citizenship </w:t>
            </w:r>
            <w:r w:rsidRPr="4669E188" w:rsidR="663C0D34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8"/>
                <w:szCs w:val="28"/>
                <w:u w:val="none"/>
                <w:lang w:val="en-US"/>
              </w:rPr>
              <w:t xml:space="preserve">and </w:t>
            </w:r>
            <w:r w:rsidRPr="4669E188" w:rsidR="663C0D34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8"/>
                <w:szCs w:val="28"/>
                <w:u w:val="none"/>
                <w:lang w:val="en-US"/>
              </w:rPr>
              <w:t>belonging</w:t>
            </w:r>
            <w:r w:rsidRPr="4669E188" w:rsidR="3EE68987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8"/>
                <w:szCs w:val="28"/>
                <w:u w:val="none"/>
                <w:lang w:val="en-US"/>
              </w:rPr>
              <w:t>,</w:t>
            </w:r>
            <w:r w:rsidRPr="4669E188" w:rsidR="663C0D34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8"/>
                <w:szCs w:val="28"/>
                <w:u w:val="none"/>
                <w:lang w:val="en-US"/>
              </w:rPr>
              <w:t xml:space="preserve"> through expanding community engagement and local partnerships. </w:t>
            </w:r>
          </w:p>
        </w:tc>
        <w:tc>
          <w:tcPr>
            <w:tcW w:w="44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4669E188" w:rsidRDefault="00A67340" w14:paraId="63BECDBE" w14:textId="4EEB29F8">
            <w:pPr>
              <w:pStyle w:val="ListParagraph"/>
              <w:numPr>
                <w:ilvl w:val="0"/>
                <w:numId w:val="23"/>
              </w:numPr>
              <w:shd w:val="clear" w:color="auto" w:fill="FFFFFF" w:themeFill="background1"/>
              <w:spacing w:before="0" w:beforeAutospacing="off" w:after="0" w:afterAutospacing="off" w:line="240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</w:pPr>
            <w:r w:rsidRPr="4669E188" w:rsidR="18260B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 xml:space="preserve">Learners making connections and </w:t>
            </w:r>
            <w:r w:rsidRPr="4669E188" w:rsidR="563CBC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 xml:space="preserve">effectively </w:t>
            </w:r>
            <w:r w:rsidRPr="4669E188" w:rsidR="18260B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>transferring their learning into new contexts</w:t>
            </w:r>
            <w:r w:rsidRPr="4669E188" w:rsidR="0BB6EE6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>.</w:t>
            </w:r>
          </w:p>
          <w:p w:rsidRPr="007E3742" w:rsidR="00A67340" w:rsidP="4669E188" w:rsidRDefault="00A67340" w14:paraId="00C13859" w14:textId="36E10182">
            <w:pPr>
              <w:pStyle w:val="ListParagraph"/>
              <w:numPr>
                <w:ilvl w:val="0"/>
                <w:numId w:val="23"/>
              </w:numPr>
              <w:shd w:val="clear" w:color="auto" w:fill="FFFFFF" w:themeFill="background1"/>
              <w:spacing w:before="0" w:beforeAutospacing="off" w:after="0" w:afterAutospacing="off" w:line="240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</w:pPr>
            <w:r w:rsidRPr="4669E188" w:rsidR="2B350D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>High quality learning and experiences provided by dr</w:t>
            </w:r>
            <w:r w:rsidRPr="4669E188" w:rsidR="18260B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 xml:space="preserve">awing effectively upon contributions from the community and other partners to support </w:t>
            </w:r>
          </w:p>
          <w:p w:rsidRPr="007E3742" w:rsidR="00A67340" w:rsidP="4669E188" w:rsidRDefault="00A67340" w14:paraId="6499FC80" w14:textId="59C0B816">
            <w:pPr>
              <w:pStyle w:val="ListParagraph"/>
              <w:numPr>
                <w:ilvl w:val="0"/>
                <w:numId w:val="23"/>
              </w:numPr>
              <w:shd w:val="clear" w:color="auto" w:fill="FFFFFF" w:themeFill="background1"/>
              <w:spacing w:before="0" w:beforeAutospacing="off" w:after="0" w:afterAutospacing="off" w:line="240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</w:pPr>
            <w:r w:rsidRPr="4669E188" w:rsidR="18260B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>Providing broad and balanced learning experiences</w:t>
            </w:r>
          </w:p>
          <w:p w:rsidRPr="007E3742" w:rsidR="00A67340" w:rsidP="4669E188" w:rsidRDefault="00A67340" w14:paraId="6D5574A5" w14:textId="34B31F4F">
            <w:pPr>
              <w:pStyle w:val="ListParagraph"/>
              <w:numPr>
                <w:ilvl w:val="0"/>
                <w:numId w:val="23"/>
              </w:numPr>
              <w:shd w:val="clear" w:color="auto" w:fill="FFFFFF" w:themeFill="background1"/>
              <w:spacing w:before="0" w:beforeAutospacing="off" w:after="0" w:afterAutospacing="off" w:line="240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</w:pPr>
            <w:r w:rsidRPr="4669E188" w:rsidR="18260B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>Increased understanding of citizenship, engagement in the community and</w:t>
            </w:r>
            <w:r w:rsidRPr="4669E188" w:rsidR="33A84E8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 xml:space="preserve"> </w:t>
            </w:r>
            <w:r w:rsidRPr="4669E188" w:rsidR="18260B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>a</w:t>
            </w:r>
            <w:r w:rsidRPr="4669E188" w:rsidR="19B4C1A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>n</w:t>
            </w:r>
            <w:r w:rsidRPr="4669E188" w:rsidR="18260B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 xml:space="preserve"> improved sense of identity in the locality, </w:t>
            </w:r>
            <w:r w:rsidRPr="4669E188" w:rsidR="18260B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>Wales</w:t>
            </w:r>
            <w:r w:rsidRPr="4669E188" w:rsidR="18260B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 xml:space="preserve"> and the world</w:t>
            </w:r>
          </w:p>
        </w:tc>
      </w:tr>
      <w:tr w:rsidRPr="007E3742" w:rsidR="00A67340" w:rsidTr="3EB5E858" w14:paraId="055ABA66" w14:textId="77777777">
        <w:trPr>
          <w:trHeight w:val="300"/>
        </w:trPr>
        <w:tc>
          <w:tcPr>
            <w:tcW w:w="45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4669E188" w:rsidRDefault="00A67340" w14:paraId="0C1383B5" w14:noSpellErr="1" w14:textId="49179E58">
            <w:pPr>
              <w:spacing w:before="0" w:beforeAutospacing="off" w:after="0" w:afterAutospacing="off" w:line="240" w:lineRule="auto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8"/>
                <w:szCs w:val="28"/>
                <w:lang w:val="en-GB"/>
              </w:rPr>
            </w:pPr>
            <w:r w:rsidRPr="4669E188" w:rsidR="68E238EB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8"/>
                <w:szCs w:val="28"/>
                <w:lang w:val="en-GB"/>
              </w:rPr>
              <w:t xml:space="preserve">Develop deeper </w:t>
            </w:r>
            <w:r w:rsidRPr="4669E188" w:rsidR="56EDD64E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8"/>
                <w:szCs w:val="28"/>
                <w:lang w:val="en-GB"/>
              </w:rPr>
              <w:t xml:space="preserve">practitioner </w:t>
            </w:r>
            <w:r w:rsidRPr="4669E188" w:rsidR="68E238EB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8"/>
                <w:szCs w:val="28"/>
                <w:lang w:val="en-GB"/>
              </w:rPr>
              <w:t xml:space="preserve">pedagogical understanding of process thinking and higher order thinking. Support learners at risk of adverse outcomes to apply process thinking and high order thinking across the curriculum. </w:t>
            </w:r>
          </w:p>
        </w:tc>
        <w:tc>
          <w:tcPr>
            <w:tcW w:w="44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4669E188" w:rsidRDefault="00A67340" w14:noSpellErr="1" w14:paraId="4F37C66B" w14:textId="22A8F587">
            <w:pPr>
              <w:pStyle w:val="ListParagraph"/>
              <w:numPr>
                <w:ilvl w:val="0"/>
                <w:numId w:val="24"/>
              </w:numPr>
              <w:spacing w:line="240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</w:pPr>
            <w:r w:rsidRPr="4669E188" w:rsidR="479B1D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>A</w:t>
            </w:r>
            <w:r w:rsidRPr="4669E188" w:rsidR="73793B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 xml:space="preserve"> clear vision</w:t>
            </w:r>
            <w:r w:rsidRPr="4669E188" w:rsidR="73793B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 xml:space="preserve"> for learning, teaching and the curriculum that secures the best possible progress and wellbeing for all learners</w:t>
            </w:r>
          </w:p>
          <w:p w:rsidRPr="007E3742" w:rsidR="00A67340" w:rsidP="4669E188" w:rsidRDefault="00A67340" w14:paraId="70EC550E" w14:textId="70328225">
            <w:pPr>
              <w:pStyle w:val="ListParagraph"/>
              <w:numPr>
                <w:ilvl w:val="0"/>
                <w:numId w:val="24"/>
              </w:numPr>
              <w:shd w:val="clear" w:color="auto" w:fill="FFFFFF" w:themeFill="background1"/>
              <w:spacing w:before="0" w:beforeAutospacing="off" w:after="0" w:afterAutospacing="off" w:line="240" w:lineRule="auto"/>
              <w:ind w:righ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</w:pPr>
            <w:r w:rsidRPr="4669E188" w:rsidR="0CAEEB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>A</w:t>
            </w:r>
            <w:r w:rsidRPr="4669E188" w:rsidR="73793B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 xml:space="preserve">ssessment information </w:t>
            </w:r>
            <w:r w:rsidRPr="4669E188" w:rsidR="05DFBDF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 xml:space="preserve">used effectively </w:t>
            </w:r>
            <w:r w:rsidRPr="4669E188" w:rsidR="73793B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>to support all learners</w:t>
            </w:r>
            <w:r w:rsidRPr="4669E188" w:rsidR="1E25D6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>, including vulnerable learners,</w:t>
            </w:r>
            <w:r w:rsidRPr="4669E188" w:rsidR="70DF87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 xml:space="preserve"> </w:t>
            </w:r>
            <w:r w:rsidRPr="4669E188" w:rsidR="73793B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>to make the progress of which they are capable</w:t>
            </w:r>
            <w:r w:rsidRPr="4669E188" w:rsidR="6823B1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>.</w:t>
            </w:r>
          </w:p>
          <w:p w:rsidRPr="007E3742" w:rsidR="00A67340" w:rsidP="4669E188" w:rsidRDefault="00A67340" w14:paraId="38ABC2BE" w14:textId="1F1974C4">
            <w:pPr>
              <w:pStyle w:val="ListParagraph"/>
              <w:numPr>
                <w:ilvl w:val="0"/>
                <w:numId w:val="24"/>
              </w:numPr>
              <w:shd w:val="clear" w:color="auto" w:fill="FFFFFF" w:themeFill="background1"/>
              <w:spacing w:before="0" w:beforeAutospacing="off" w:after="0" w:afterAutospacing="off" w:line="240" w:lineRule="auto"/>
              <w:ind w:righ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</w:pPr>
            <w:r w:rsidRPr="4669E188" w:rsidR="6823B1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>A strong</w:t>
            </w:r>
            <w:r w:rsidRPr="4669E188" w:rsidR="73793B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 xml:space="preserve"> culture of professional learning that supports the school to realise its vision for </w:t>
            </w:r>
            <w:r w:rsidRPr="4669E188" w:rsidR="2F79E2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 xml:space="preserve">this priority. </w:t>
            </w:r>
          </w:p>
          <w:p w:rsidRPr="007E3742" w:rsidR="00A67340" w:rsidP="3EB5E858" w:rsidRDefault="00A67340" w14:paraId="2DDD13FC" w14:textId="2562379C">
            <w:pPr>
              <w:pStyle w:val="ListParagraph"/>
              <w:numPr>
                <w:ilvl w:val="0"/>
                <w:numId w:val="24"/>
              </w:numPr>
              <w:shd w:val="clear" w:color="auto" w:fill="FFFFFF" w:themeFill="background1"/>
              <w:spacing w:before="0" w:beforeAutospacing="off" w:after="0" w:afterAutospacing="off" w:line="240" w:lineRule="auto"/>
              <w:ind w:righ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</w:pPr>
            <w:r w:rsidRPr="3EB5E858" w:rsidR="2F79E2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>T</w:t>
            </w:r>
            <w:r w:rsidRPr="3EB5E858" w:rsidR="73793B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 xml:space="preserve">he most suitable </w:t>
            </w:r>
            <w:r w:rsidRPr="3EB5E858" w:rsidR="7B98FE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 xml:space="preserve">and where </w:t>
            </w:r>
            <w:r w:rsidRPr="3EB5E858" w:rsidR="7B98FE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>appropriate flexible</w:t>
            </w:r>
            <w:r w:rsidRPr="3EB5E858" w:rsidR="7B98FE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 xml:space="preserve"> </w:t>
            </w:r>
            <w:r w:rsidRPr="3EB5E858" w:rsidR="73793B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>teaching approaches</w:t>
            </w:r>
            <w:r w:rsidRPr="3EB5E858" w:rsidR="79B21C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 xml:space="preserve"> are </w:t>
            </w:r>
            <w:r w:rsidRPr="3EB5E858" w:rsidR="79B21C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>used</w:t>
            </w:r>
            <w:r w:rsidRPr="3EB5E858" w:rsidR="73793B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 xml:space="preserve"> to</w:t>
            </w:r>
            <w:r w:rsidRPr="3EB5E858" w:rsidR="73793B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 xml:space="preserve"> support learners to progress?</w:t>
            </w:r>
          </w:p>
          <w:p w:rsidRPr="007E3742" w:rsidR="00A67340" w:rsidP="4669E188" w:rsidRDefault="00A67340" w14:paraId="3940DFE8" w14:textId="2134D91F">
            <w:pPr>
              <w:pStyle w:val="ListParagraph"/>
              <w:numPr>
                <w:ilvl w:val="0"/>
                <w:numId w:val="24"/>
              </w:numPr>
              <w:shd w:val="clear" w:color="auto" w:fill="FFFFFF" w:themeFill="background1"/>
              <w:spacing w:before="0" w:beforeAutospacing="off" w:after="0" w:afterAutospacing="off" w:line="240" w:lineRule="auto"/>
              <w:ind w:righ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</w:pPr>
            <w:r w:rsidRPr="4669E188" w:rsidR="08FC5D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>I</w:t>
            </w:r>
            <w:r w:rsidRPr="4669E188" w:rsidR="73793B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>ntervention strategies</w:t>
            </w:r>
            <w:r w:rsidRPr="4669E188" w:rsidR="21A405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 xml:space="preserve"> are selected, </w:t>
            </w:r>
            <w:r w:rsidRPr="4669E188" w:rsidR="21A405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>implemented</w:t>
            </w:r>
            <w:r w:rsidRPr="4669E188" w:rsidR="21A405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2"/>
                <w:szCs w:val="22"/>
                <w:lang w:val="en-GB"/>
              </w:rPr>
              <w:t xml:space="preserve"> and evaluated robust to support learners to make best progress. </w:t>
            </w:r>
          </w:p>
          <w:p w:rsidRPr="007E3742" w:rsidR="00A67340" w:rsidP="4669E188" w:rsidRDefault="00A67340" w14:paraId="63B0813C" w14:textId="34B07269">
            <w:pPr>
              <w:spacing w:line="240" w:lineRule="auto"/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</w:pPr>
          </w:p>
        </w:tc>
      </w:tr>
      <w:tr w:rsidRPr="007E3742" w:rsidR="00A67340" w:rsidTr="3EB5E858" w14:paraId="5BD6F6F2" w14:textId="77777777">
        <w:trPr>
          <w:trHeight w:val="300"/>
        </w:trPr>
        <w:tc>
          <w:tcPr>
            <w:tcW w:w="455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4669E188" w:rsidRDefault="00A67340" w14:paraId="3AA7B7B7" w14:textId="4E38D100">
            <w:pPr>
              <w:shd w:val="clear" w:color="auto" w:fill="FFFFFF" w:themeFill="background1"/>
              <w:spacing w:before="0" w:beforeAutospacing="off" w:after="0" w:afterAutospacing="off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</w:pPr>
            <w:r w:rsidRPr="4669E188" w:rsidR="3FAEC28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Supporting positive engagement with families and developing multi-agency engagement</w:t>
            </w:r>
          </w:p>
          <w:p w:rsidRPr="007E3742" w:rsidR="00A67340" w:rsidP="4669E188" w:rsidRDefault="00A67340" w14:paraId="583F6B30" w14:textId="062D46F8">
            <w:pPr>
              <w:spacing w:line="240" w:lineRule="auto"/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</w:pPr>
          </w:p>
        </w:tc>
        <w:tc>
          <w:tcPr>
            <w:tcW w:w="446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009422E2" w:rsidRDefault="00A67340" w14:paraId="13FFEA94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</w:tr>
    </w:tbl>
    <w:p w:rsidRPr="007E3742" w:rsidR="00A67340" w:rsidP="00910216" w:rsidRDefault="00A67340" w14:paraId="60CC912E" w14:textId="77777777">
      <w:pPr>
        <w:spacing w:after="0" w:line="240" w:lineRule="auto"/>
      </w:pPr>
      <w:r w:rsidRPr="007E374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00A67340" w:rsidP="00AC0EE6" w:rsidRDefault="00A67340" w14:paraId="22EA87CD" w14:textId="281AA4F4">
      <w:pPr>
        <w:pStyle w:val="Heading3"/>
      </w:pPr>
      <w:r w:rsidRPr="007E3742">
        <w:t>Activity in this academic year</w:t>
      </w:r>
    </w:p>
    <w:p w:rsidRPr="00910216" w:rsidR="00910216" w:rsidP="00910216" w:rsidRDefault="00910216" w14:paraId="2136E8AD" w14:textId="77777777">
      <w:pPr>
        <w:spacing w:after="0"/>
      </w:pPr>
    </w:p>
    <w:p w:rsidRPr="007E3742" w:rsidR="00A67340" w:rsidP="00A67340" w:rsidRDefault="00A67340" w14:paraId="1A688124" w14:textId="7C255425">
      <w:pPr>
        <w:spacing w:line="240" w:lineRule="auto"/>
      </w:pPr>
      <w:r w:rsidRPr="007E3742">
        <w:rPr>
          <w:rFonts w:ascii="Arial" w:hAnsi="Arial" w:eastAsia="Arial" w:cs="Arial"/>
          <w:sz w:val="24"/>
          <w:szCs w:val="24"/>
        </w:rPr>
        <w:t xml:space="preserve">This details how we intend to spend our PDG </w:t>
      </w:r>
      <w:r w:rsidRPr="00DA7D20">
        <w:rPr>
          <w:rFonts w:ascii="Arial" w:hAnsi="Arial" w:eastAsia="Arial" w:cs="Arial"/>
          <w:b/>
          <w:bCs/>
          <w:sz w:val="24"/>
          <w:szCs w:val="24"/>
        </w:rPr>
        <w:t>this academic year</w:t>
      </w:r>
      <w:r w:rsidRPr="007E3742">
        <w:rPr>
          <w:rFonts w:ascii="Arial" w:hAnsi="Arial" w:eastAsia="Arial" w:cs="Arial"/>
          <w:sz w:val="24"/>
          <w:szCs w:val="24"/>
        </w:rPr>
        <w:t xml:space="preserve"> </w:t>
      </w:r>
      <w:r w:rsidRPr="00580B1D" w:rsidR="00580B1D">
        <w:rPr>
          <w:rFonts w:ascii="Arial" w:hAnsi="Arial" w:eastAsia="Arial" w:cs="Arial"/>
          <w:sz w:val="24"/>
          <w:szCs w:val="24"/>
        </w:rPr>
        <w:t xml:space="preserve">to </w:t>
      </w:r>
      <w:r w:rsidRPr="000A27D4" w:rsidR="00580B1D">
        <w:rPr>
          <w:rFonts w:ascii="Arial" w:hAnsi="Arial" w:cs="Arial"/>
          <w:sz w:val="24"/>
          <w:szCs w:val="24"/>
        </w:rPr>
        <w:t>achieve the intended outcomes</w:t>
      </w:r>
      <w:r w:rsidR="00580B1D">
        <w:rPr>
          <w:rFonts w:ascii="Arial" w:hAnsi="Arial" w:cs="Arial"/>
          <w:sz w:val="24"/>
          <w:szCs w:val="24"/>
        </w:rPr>
        <w:t xml:space="preserve"> </w:t>
      </w:r>
      <w:r w:rsidRPr="007E3742">
        <w:rPr>
          <w:rFonts w:ascii="Arial" w:hAnsi="Arial" w:eastAsia="Arial" w:cs="Arial"/>
          <w:sz w:val="24"/>
          <w:szCs w:val="24"/>
        </w:rPr>
        <w:t>listed above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015"/>
      </w:tblGrid>
      <w:tr w:rsidRPr="007E3742" w:rsidR="00A67340" w:rsidTr="4669E188" w14:paraId="456099CC" w14:textId="77777777">
        <w:trPr>
          <w:trHeight w:val="300"/>
        </w:trPr>
        <w:tc>
          <w:tcPr>
            <w:tcW w:w="901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Pr="007E3742" w:rsidR="00A67340" w:rsidP="4669E188" w:rsidRDefault="00A67340" w14:paraId="1EDFC7EC" w14:textId="2DD70C98">
            <w:pPr>
              <w:shd w:val="clear" w:color="auto" w:fill="FFFFFF" w:themeFill="background1"/>
              <w:spacing w:before="0" w:beforeAutospacing="off" w:after="300" w:afterAutospacing="off"/>
            </w:pPr>
            <w:r w:rsidRPr="4669E188" w:rsidR="56A5A21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We will focus on the following key areas:</w:t>
            </w:r>
          </w:p>
          <w:p w:rsidRPr="007E3742" w:rsidR="00A67340" w:rsidP="4669E188" w:rsidRDefault="00A67340" w14:paraId="572D2B17" w14:textId="13E7F78A">
            <w:pPr>
              <w:pStyle w:val="ListParagraph"/>
              <w:numPr>
                <w:ilvl w:val="0"/>
                <w:numId w:val="22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</w:pPr>
            <w:r w:rsidRPr="4669E188" w:rsidR="56A5A21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high-quality learning and teaching</w:t>
            </w:r>
          </w:p>
          <w:p w:rsidRPr="007E3742" w:rsidR="00A67340" w:rsidP="4669E188" w:rsidRDefault="00A67340" w14:paraId="713CC608" w14:textId="68A09879">
            <w:pPr>
              <w:pStyle w:val="ListParagraph"/>
              <w:numPr>
                <w:ilvl w:val="0"/>
                <w:numId w:val="22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</w:pPr>
            <w:r w:rsidRPr="4669E188" w:rsidR="56A5A21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Community Focused Schools</w:t>
            </w:r>
          </w:p>
          <w:p w:rsidRPr="007E3742" w:rsidR="00A67340" w:rsidP="4669E188" w:rsidRDefault="00A67340" w14:paraId="2CB1674D" w14:textId="1D89A384">
            <w:pPr>
              <w:pStyle w:val="ListParagraph"/>
              <w:numPr>
                <w:ilvl w:val="0"/>
                <w:numId w:val="22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</w:pPr>
            <w:r w:rsidRPr="4669E188" w:rsidR="56A5A21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early childhood play, learning and care</w:t>
            </w:r>
          </w:p>
          <w:p w:rsidRPr="007E3742" w:rsidR="00A67340" w:rsidP="4669E188" w:rsidRDefault="00A67340" w14:paraId="0F0E2FD5" w14:textId="0B44E502">
            <w:pPr>
              <w:pStyle w:val="ListParagraph"/>
              <w:numPr>
                <w:ilvl w:val="0"/>
                <w:numId w:val="22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</w:pPr>
            <w:r w:rsidRPr="4669E188" w:rsidR="56A5A21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high aspirations supported by strong relationships</w:t>
            </w:r>
          </w:p>
          <w:p w:rsidRPr="007E3742" w:rsidR="00A67340" w:rsidP="4669E188" w:rsidRDefault="00A67340" w14:paraId="29A655D5" w14:textId="4D98B074">
            <w:pPr>
              <w:pStyle w:val="ListParagraph"/>
              <w:numPr>
                <w:ilvl w:val="0"/>
                <w:numId w:val="22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</w:pPr>
            <w:r w:rsidRPr="4669E188" w:rsidR="56A5A21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health and wellbeing</w:t>
            </w:r>
          </w:p>
          <w:p w:rsidRPr="007E3742" w:rsidR="00A67340" w:rsidP="4669E188" w:rsidRDefault="00A67340" w14:paraId="785C0861" w14:textId="67D49385">
            <w:pPr>
              <w:pStyle w:val="ListParagraph"/>
              <w:numPr>
                <w:ilvl w:val="0"/>
                <w:numId w:val="22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</w:pPr>
            <w:r w:rsidRPr="4669E188" w:rsidR="56A5A21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leadership</w:t>
            </w:r>
          </w:p>
          <w:p w:rsidRPr="007E3742" w:rsidR="00A67340" w:rsidP="4669E188" w:rsidRDefault="00A67340" w14:paraId="6D66EE83" w14:textId="221FE206">
            <w:pPr>
              <w:pStyle w:val="ListParagraph"/>
              <w:numPr>
                <w:ilvl w:val="0"/>
                <w:numId w:val="22"/>
              </w:numPr>
              <w:shd w:val="clear" w:color="auto" w:fill="FFFFFF" w:themeFill="background1"/>
              <w:spacing w:before="0" w:beforeAutospacing="off" w:after="0" w:afterAutospacing="off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</w:pPr>
            <w:r w:rsidRPr="4669E188" w:rsidR="56A5A21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Curriculum for Wales</w:t>
            </w:r>
          </w:p>
          <w:p w:rsidRPr="007E3742" w:rsidR="00A67340" w:rsidP="4669E188" w:rsidRDefault="00A67340" w14:paraId="362F085D" w14:textId="56B39B97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</w:tbl>
    <w:p w:rsidRPr="00910216" w:rsidR="00A67340" w:rsidP="00910216" w:rsidRDefault="00A67340" w14:paraId="25F901ED" w14:textId="77777777">
      <w:pPr>
        <w:spacing w:after="0"/>
      </w:pPr>
    </w:p>
    <w:p w:rsidR="00A67340" w:rsidP="00AC0EE6" w:rsidRDefault="00A67340" w14:paraId="5CCB9A44" w14:textId="34A63FD5">
      <w:pPr>
        <w:pStyle w:val="Heading3"/>
      </w:pPr>
      <w:r w:rsidRPr="007E3742">
        <w:t xml:space="preserve">Learning and </w:t>
      </w:r>
      <w:r>
        <w:t>t</w:t>
      </w:r>
      <w:r w:rsidRPr="007E3742">
        <w:t>eaching</w:t>
      </w:r>
    </w:p>
    <w:p w:rsidRPr="00910216" w:rsidR="00910216" w:rsidP="00910216" w:rsidRDefault="00910216" w14:paraId="68EB9988" w14:textId="77777777">
      <w:pPr>
        <w:spacing w:after="0"/>
      </w:pPr>
    </w:p>
    <w:p w:rsidRPr="007E3742" w:rsidR="00A67340" w:rsidP="4669E188" w:rsidRDefault="00A67340" w14:paraId="09EA1340" w14:noSpellErr="1" w14:textId="3CD7B8EF">
      <w:pPr>
        <w:spacing w:line="240" w:lineRule="auto"/>
        <w:rPr>
          <w:rFonts w:ascii="Arial" w:hAnsi="Arial" w:eastAsia="Arial" w:cs="Arial"/>
          <w:sz w:val="24"/>
          <w:szCs w:val="24"/>
        </w:rPr>
      </w:pPr>
      <w:r w:rsidRPr="4669E188" w:rsidR="00A67340">
        <w:rPr>
          <w:rFonts w:ascii="Arial" w:hAnsi="Arial" w:eastAsia="Arial" w:cs="Arial"/>
          <w:sz w:val="24"/>
          <w:szCs w:val="24"/>
        </w:rPr>
        <w:t>Budgeted cost: £</w:t>
      </w:r>
      <w:r w:rsidRPr="4669E188" w:rsidR="31E4C018">
        <w:rPr>
          <w:rFonts w:ascii="Arial" w:hAnsi="Arial" w:eastAsia="Arial" w:cs="Arial"/>
          <w:sz w:val="24"/>
          <w:szCs w:val="24"/>
        </w:rPr>
        <w:t>34800</w:t>
      </w:r>
    </w:p>
    <w:tbl>
      <w:tblPr>
        <w:tblW w:w="9015" w:type="dxa"/>
        <w:tblLayout w:type="fixed"/>
        <w:tblLook w:val="04A0" w:firstRow="1" w:lastRow="0" w:firstColumn="1" w:lastColumn="0" w:noHBand="0" w:noVBand="1"/>
      </w:tblPr>
      <w:tblGrid>
        <w:gridCol w:w="1980"/>
        <w:gridCol w:w="7035"/>
      </w:tblGrid>
      <w:tr w:rsidRPr="007E3742" w:rsidR="00A67340" w:rsidTr="3EB5E858" w14:paraId="66EFAFC0" w14:textId="77777777">
        <w:trPr>
          <w:trHeight w:val="300"/>
        </w:trPr>
        <w:tc>
          <w:tcPr>
            <w:tcW w:w="198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FE7ED"/>
            <w:tcMar>
              <w:left w:w="108" w:type="dxa"/>
              <w:right w:w="108" w:type="dxa"/>
            </w:tcMar>
          </w:tcPr>
          <w:p w:rsidRPr="007E3742" w:rsidR="00A67340" w:rsidP="009422E2" w:rsidRDefault="00A67340" w14:paraId="73F12AFB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</w:rPr>
              <w:t>Activity</w:t>
            </w:r>
          </w:p>
        </w:tc>
        <w:tc>
          <w:tcPr>
            <w:tcW w:w="703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FE7ED"/>
            <w:tcMar>
              <w:left w:w="108" w:type="dxa"/>
              <w:right w:w="108" w:type="dxa"/>
            </w:tcMar>
          </w:tcPr>
          <w:p w:rsidRPr="007E3742" w:rsidR="00A67340" w:rsidP="009422E2" w:rsidRDefault="00A67340" w14:paraId="060AC9E3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</w:rPr>
              <w:t>Evidence that supports this approach</w:t>
            </w:r>
          </w:p>
        </w:tc>
      </w:tr>
      <w:tr w:rsidRPr="007E3742" w:rsidR="00A67340" w:rsidTr="3EB5E858" w14:paraId="66A4109E" w14:textId="77777777">
        <w:trPr>
          <w:trHeight w:val="855"/>
        </w:trPr>
        <w:tc>
          <w:tcPr>
            <w:tcW w:w="198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D32E9E" w:rsidR="00A67340" w:rsidP="3EB5E858" w:rsidRDefault="00A67340" w14:paraId="143651FD" w14:textId="69C6D85F">
            <w:pPr>
              <w:pStyle w:val="Normal"/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3EB5E858" w:rsidR="2CB4377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Activities to support Health</w:t>
            </w:r>
            <w:r w:rsidRPr="3EB5E858" w:rsidR="3992BE1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, </w:t>
            </w:r>
            <w:r w:rsidRPr="3EB5E858" w:rsidR="2CB4377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Well-being </w:t>
            </w:r>
            <w:r w:rsidRPr="3EB5E858" w:rsidR="12A279B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and engagement </w:t>
            </w:r>
            <w:r w:rsidRPr="3EB5E858" w:rsidR="2CB4377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of children and young people </w:t>
            </w:r>
            <w:r w:rsidRPr="3EB5E858" w:rsidR="2CB4377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e.g</w:t>
            </w:r>
            <w:r w:rsidRPr="3EB5E858" w:rsidR="2CB4377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drawing and talking therapy</w:t>
            </w:r>
            <w:r w:rsidRPr="3EB5E858" w:rsidR="2D53163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, outdoor learning</w:t>
            </w:r>
          </w:p>
        </w:tc>
        <w:tc>
          <w:tcPr>
            <w:tcW w:w="703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3EB5E858" w:rsidRDefault="00A67340" w14:paraId="4FC50180" w14:textId="418026E0">
            <w:pPr>
              <w:shd w:val="clear" w:color="auto" w:fill="FFFFFF" w:themeFill="background1"/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3EB5E858" w:rsidR="71A37F2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Research on the benefits of outdoor learning has </w:t>
            </w:r>
            <w:r w:rsidRPr="3EB5E858" w:rsidR="71A37F2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shown a wide range of positive </w:t>
            </w:r>
          </w:p>
          <w:p w:rsidRPr="007E3742" w:rsidR="00A67340" w:rsidP="3EB5E858" w:rsidRDefault="00A67340" w14:paraId="6F43CEAA" w14:textId="4F293502">
            <w:pPr>
              <w:shd w:val="clear" w:color="auto" w:fill="FFFFFF" w:themeFill="background1"/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3EB5E858" w:rsidR="71A37F2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outcomes for</w:t>
            </w:r>
            <w:r w:rsidRPr="3EB5E858" w:rsidR="5E1B59F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3EB5E858" w:rsidR="71A37F2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children. Key findings from </w:t>
            </w:r>
            <w:r w:rsidRPr="3EB5E858" w:rsidR="71A37F2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various studies</w:t>
            </w:r>
            <w:r w:rsidRPr="3EB5E858" w:rsidR="0F846ED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, including Harvard University, </w:t>
            </w:r>
            <w:r w:rsidRPr="3EB5E858" w:rsidR="71A37F2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include improve</w:t>
            </w:r>
            <w:r w:rsidRPr="3EB5E858" w:rsidR="5D540D1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d</w:t>
            </w:r>
            <w:r w:rsidRPr="3EB5E858" w:rsidR="71A37F2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executive functioning, improved mental health, connection with nature and environment, enhanced learning </w:t>
            </w:r>
            <w:r w:rsidRPr="3EB5E858" w:rsidR="71A37F2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outcomes</w:t>
            </w:r>
            <w:r w:rsidRPr="3EB5E858" w:rsidR="1695D2F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3EB5E858" w:rsidR="1695D2F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and </w:t>
            </w:r>
            <w:r w:rsidRPr="3EB5E858" w:rsidR="71A37F2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positive</w:t>
            </w:r>
            <w:r w:rsidRPr="3EB5E858" w:rsidR="71A37F2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behavioural changes.</w:t>
            </w:r>
          </w:p>
          <w:p w:rsidRPr="007E3742" w:rsidR="00A67340" w:rsidP="3EB5E858" w:rsidRDefault="00A67340" w14:paraId="13399A6B" w14:textId="7EF16356">
            <w:pPr>
              <w:shd w:val="clear" w:color="auto" w:fill="FFFFFF" w:themeFill="background1"/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Pr="007E3742" w:rsidR="00A67340" w:rsidP="3EB5E858" w:rsidRDefault="00A67340" w14:paraId="02F40658" w14:textId="390C5738">
            <w:pPr>
              <w:shd w:val="clear" w:color="auto" w:fill="FFFFFF" w:themeFill="background1"/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3EB5E858" w:rsidR="135C144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</w:t>
            </w:r>
            <w:r w:rsidRPr="3EB5E858" w:rsidR="20D424B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esearch </w:t>
            </w:r>
            <w:r w:rsidRPr="3EB5E858" w:rsidR="20D424B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indicates</w:t>
            </w:r>
            <w:r w:rsidRPr="3EB5E858" w:rsidR="20D424B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that Talking therapies support emotional expression, improved communication and enhance resilience. </w:t>
            </w:r>
          </w:p>
        </w:tc>
      </w:tr>
      <w:tr w:rsidRPr="007E3742" w:rsidR="00A67340" w:rsidTr="3EB5E858" w14:paraId="1D23A8E5" w14:textId="77777777">
        <w:trPr>
          <w:trHeight w:val="300"/>
        </w:trPr>
        <w:tc>
          <w:tcPr>
            <w:tcW w:w="198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3EB5E858" w:rsidRDefault="00A67340" w14:paraId="3F1E7583" w14:textId="75EAC559">
            <w:pPr>
              <w:pStyle w:val="Normal"/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3EB5E858" w:rsidR="4318AD0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Activities to support Early Childhood Play, Learning and Care e.g. </w:t>
            </w:r>
            <w:r w:rsidRPr="3EB5E858" w:rsidR="251FCCC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speech and language development</w:t>
            </w:r>
            <w:r w:rsidRPr="3EB5E858" w:rsidR="413F23E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, outdoor learning</w:t>
            </w:r>
            <w:r w:rsidRPr="3EB5E858" w:rsidR="7A9168A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, active </w:t>
            </w:r>
            <w:r w:rsidRPr="3EB5E858" w:rsidR="7A9168A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play</w:t>
            </w:r>
            <w:r w:rsidRPr="3EB5E858" w:rsidR="681C867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-</w:t>
            </w:r>
            <w:r w:rsidRPr="3EB5E858" w:rsidR="4D89770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based</w:t>
            </w:r>
            <w:r w:rsidRPr="3EB5E858" w:rsidR="7A9168A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learning </w:t>
            </w:r>
            <w:r w:rsidRPr="3EB5E858" w:rsidR="413F23E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703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3EB5E858" w:rsidRDefault="00A67340" w14:paraId="174C6F80" w14:textId="1BAC9843">
            <w:pPr>
              <w:pStyle w:val="Normal"/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3EB5E858" w:rsidR="15BF8CA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EEF: </w:t>
            </w:r>
            <w:r w:rsidRPr="3EB5E858" w:rsidR="58FB9FF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On average, the studies of play that measure impact found that play-based learning approaches improve learning outcomes by approximately four </w:t>
            </w:r>
            <w:r w:rsidRPr="3EB5E858" w:rsidR="58FB9FF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additional</w:t>
            </w:r>
            <w:r w:rsidRPr="3EB5E858" w:rsidR="58FB9FF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months.</w:t>
            </w:r>
            <w:r w:rsidRPr="3EB5E858" w:rsidR="5DF39DE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3EB5E858" w:rsidR="5DF39DE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Positive outcomes have been </w:t>
            </w:r>
            <w:r w:rsidRPr="3EB5E858" w:rsidR="5DF39DE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identified</w:t>
            </w:r>
            <w:r w:rsidRPr="3EB5E858" w:rsidR="5DF39DE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for a range of early learning outcomes including language, early literacy, early </w:t>
            </w:r>
            <w:r w:rsidRPr="3EB5E858" w:rsidR="5DF39DE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numeracy</w:t>
            </w:r>
            <w:r w:rsidRPr="3EB5E858" w:rsidR="5DF39DE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and a range of other cognitive outcomes. Play-based approaches can have substantial benefits for children who are identified as having social, emotional, or educational difficulties.</w:t>
            </w:r>
          </w:p>
          <w:p w:rsidRPr="007E3742" w:rsidR="00A67340" w:rsidP="3EB5E858" w:rsidRDefault="00A67340" w14:paraId="426A1F4C" w14:textId="2E0F5AF2">
            <w:pPr>
              <w:shd w:val="clear" w:color="auto" w:fill="FFFFFF" w:themeFill="background1"/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3EB5E858" w:rsidR="274BCA4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Research on the benefits of outdoor learning has </w:t>
            </w:r>
            <w:r w:rsidRPr="3EB5E858" w:rsidR="274BCA4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shown a wide range of positive </w:t>
            </w:r>
          </w:p>
          <w:p w:rsidRPr="007E3742" w:rsidR="00A67340" w:rsidP="3EB5E858" w:rsidRDefault="00A67340" w14:paraId="59DFA74B" w14:textId="157C3BC1">
            <w:pPr>
              <w:shd w:val="clear" w:color="auto" w:fill="FFFFFF" w:themeFill="background1"/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3EB5E858" w:rsidR="274BCA4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outcomes for</w:t>
            </w:r>
            <w:r w:rsidRPr="3EB5E858" w:rsidR="308E4AC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3EB5E858" w:rsidR="274BCA4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children. Key findings from </w:t>
            </w:r>
            <w:r w:rsidRPr="3EB5E858" w:rsidR="274BCA4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various studies</w:t>
            </w:r>
            <w:r w:rsidRPr="3EB5E858" w:rsidR="274BCA4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include improve executive functioning, improved mental health, connection with nature and environment, enhanced learning outcomes, positive behavioural changes.</w:t>
            </w:r>
          </w:p>
          <w:p w:rsidRPr="007E3742" w:rsidR="00A67340" w:rsidP="3EB5E858" w:rsidRDefault="00A67340" w14:paraId="34050017" w14:textId="2BFA6D74">
            <w:pPr>
              <w:pStyle w:val="Normal"/>
              <w:shd w:val="clear" w:color="auto" w:fill="FFFFFF" w:themeFill="background1"/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Pr="007E3742" w:rsidR="00A67340" w:rsidP="3EB5E858" w:rsidRDefault="00A67340" w14:paraId="0E8EF397" w14:textId="5BB0B136">
            <w:pPr>
              <w:pStyle w:val="Normal"/>
              <w:shd w:val="clear" w:color="auto" w:fill="FFFFFF" w:themeFill="background1"/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/>
              </w:rPr>
            </w:pPr>
            <w:r w:rsidRPr="3EB5E858" w:rsidR="274BCA4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EEF: Communication and language approaches typically have </w:t>
            </w:r>
            <w:r w:rsidRPr="3EB5E858" w:rsidR="274BCA4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 very high</w:t>
            </w:r>
            <w:r w:rsidRPr="3EB5E858" w:rsidR="274BCA4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impact and </w:t>
            </w:r>
            <w:r w:rsidRPr="3EB5E858" w:rsidR="274BCA4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increase  learning</w:t>
            </w:r>
            <w:r w:rsidRPr="3EB5E858" w:rsidR="274BCA4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by several months.</w:t>
            </w:r>
          </w:p>
        </w:tc>
      </w:tr>
      <w:tr w:rsidR="4669E188" w:rsidTr="3EB5E858" w14:paraId="5A18B741">
        <w:trPr>
          <w:trHeight w:val="300"/>
        </w:trPr>
        <w:tc>
          <w:tcPr>
            <w:tcW w:w="198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="257064AD" w:rsidP="3EB5E858" w:rsidRDefault="257064AD" w14:paraId="4BCF558A" w14:textId="13CD3792">
            <w:pPr>
              <w:pStyle w:val="Normal"/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3EB5E858" w:rsidR="6D8CD0C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Activities to support </w:t>
            </w:r>
            <w:r w:rsidRPr="3EB5E858" w:rsidR="6D8CD0C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Learning and Teaching</w:t>
            </w:r>
            <w:r w:rsidRPr="3EB5E858" w:rsidR="728F850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e.g. outdoor learning, philosophy for children</w:t>
            </w:r>
            <w:r w:rsidRPr="3EB5E858" w:rsidR="6A79099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(P4C)</w:t>
            </w:r>
            <w:r w:rsidRPr="3EB5E858" w:rsidR="728F850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, </w:t>
            </w:r>
            <w:r w:rsidRPr="3EB5E858" w:rsidR="671D2B0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speech and language and literacy development, personalised learning</w:t>
            </w:r>
          </w:p>
        </w:tc>
        <w:tc>
          <w:tcPr>
            <w:tcW w:w="703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="60F4CE3B" w:rsidP="3EB5E858" w:rsidRDefault="60F4CE3B" w14:paraId="2A702132" w14:textId="059C9C9F">
            <w:pPr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3EB5E858" w:rsidR="2C01851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Research</w:t>
            </w:r>
            <w:r w:rsidRPr="3EB5E858" w:rsidR="2C01851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on the benefits of outdoor learning has </w:t>
            </w:r>
            <w:r w:rsidRPr="3EB5E858" w:rsidR="2C01851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shown a wide range of positive </w:t>
            </w:r>
          </w:p>
          <w:p w:rsidR="60F4CE3B" w:rsidP="3EB5E858" w:rsidRDefault="60F4CE3B" w14:paraId="4355A86A" w14:textId="6649B3FE">
            <w:pPr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3EB5E858" w:rsidR="2C01851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outcomes for</w:t>
            </w:r>
            <w:r w:rsidRPr="3EB5E858" w:rsidR="4965C06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3EB5E858" w:rsidR="2C01851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children. Key findings from </w:t>
            </w:r>
            <w:r w:rsidRPr="3EB5E858" w:rsidR="2C01851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various studies</w:t>
            </w:r>
            <w:r w:rsidRPr="3EB5E858" w:rsidR="44B652C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, including Harvard University, show </w:t>
            </w:r>
            <w:r w:rsidRPr="3EB5E858" w:rsidR="2C01851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improve</w:t>
            </w:r>
            <w:r w:rsidRPr="3EB5E858" w:rsidR="3F5F7D9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d</w:t>
            </w:r>
            <w:r w:rsidRPr="3EB5E858" w:rsidR="2C01851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executive functioning and enhanced learning outcomes. </w:t>
            </w:r>
          </w:p>
          <w:p w:rsidR="63FFE7FF" w:rsidP="3EB5E858" w:rsidRDefault="63FFE7FF" w14:paraId="61E32329" w14:textId="6D71A7B4">
            <w:pPr>
              <w:pStyle w:val="Normal"/>
              <w:shd w:val="clear" w:color="auto" w:fill="FFFFFF" w:themeFill="background1"/>
              <w:spacing w:before="0" w:beforeAutospacing="off" w:after="0" w:afterAutospacing="off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3EB5E858" w:rsidR="10CC788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EEF</w:t>
            </w:r>
            <w:r w:rsidRPr="3EB5E858" w:rsidR="10CC788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: There is evidence that P4C had a positive impact on Key Stage 2 attainment. </w:t>
            </w:r>
            <w:r w:rsidRPr="3EB5E858" w:rsidR="10CC788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Results suggest that P4C had the biggest positive impact on Key Stage 2 results among disadvantaged pupils (those eligible for free school meals)</w:t>
            </w:r>
          </w:p>
          <w:p w:rsidR="4669E188" w:rsidP="3EB5E858" w:rsidRDefault="4669E188" w14:paraId="74099203" w14:textId="2BB9706A">
            <w:pPr>
              <w:pStyle w:val="Normal"/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="2070BA3F" w:rsidP="3EB5E858" w:rsidRDefault="2070BA3F" w14:paraId="478199C4" w14:textId="2E373ABC">
            <w:pPr>
              <w:pStyle w:val="Normal"/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3EB5E858" w:rsidR="6A6B6AC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EEF</w:t>
            </w:r>
            <w:r w:rsidRPr="3EB5E858" w:rsidR="316F0A2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- </w:t>
            </w:r>
            <w:r w:rsidRPr="3EB5E858" w:rsidR="316F0A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Supporting socially disadvantaged pupils to excel in literacy is critical to closing the attainment gap between this group of pupils and their peers</w:t>
            </w:r>
            <w:r w:rsidRPr="3EB5E858" w:rsidR="6A6B6AC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: </w:t>
            </w:r>
            <w:r w:rsidRPr="3EB5E858" w:rsidR="6A6B6AC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Purposeful speaking and listening activities support pupils’ language development: Promote high quality dialogue in the classroom, between the teacher and the pupils and between pupils, to support pupils to develop their thinking and use of language; Extend pupils’ vocabulary by explicitly teaching new words, providing repeated exposure to new words, and providing opportunities for pupils to use new words.</w:t>
            </w:r>
          </w:p>
          <w:p w:rsidR="4669E188" w:rsidP="3EB5E858" w:rsidRDefault="4669E188" w14:paraId="4C525723" w14:textId="082589CE">
            <w:pPr>
              <w:pStyle w:val="Normal"/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="7BF3E8B1" w:rsidP="3EB5E858" w:rsidRDefault="7BF3E8B1" w14:paraId="3E34CDC8" w14:textId="55F15B94">
            <w:pPr>
              <w:pStyle w:val="Normal"/>
              <w:shd w:val="clear" w:color="auto" w:fill="FFFFFF" w:themeFill="background1"/>
              <w:spacing w:before="0" w:beforeAutospacing="off" w:after="0" w:afterAutospacing="off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63238"/>
                <w:sz w:val="24"/>
                <w:szCs w:val="24"/>
                <w:lang w:val="en-GB"/>
              </w:rPr>
            </w:pPr>
            <w:r w:rsidRPr="3EB5E858" w:rsidR="05509FA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EEF </w:t>
            </w:r>
            <w:r w:rsidRPr="3EB5E858" w:rsidR="05509FA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Tailoring Personalised Support: </w:t>
            </w:r>
            <w:r w:rsidRPr="3EB5E858" w:rsidR="05509FA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63238"/>
                <w:sz w:val="24"/>
                <w:szCs w:val="24"/>
                <w:lang w:val="en-GB"/>
              </w:rPr>
              <w:t xml:space="preserve">Use a robust assessment tool to </w:t>
            </w:r>
            <w:r w:rsidRPr="3EB5E858" w:rsidR="05509FA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63238"/>
                <w:sz w:val="24"/>
                <w:szCs w:val="24"/>
                <w:lang w:val="en-GB"/>
              </w:rPr>
              <w:t>identify</w:t>
            </w:r>
            <w:r w:rsidRPr="3EB5E858" w:rsidR="05509FA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63238"/>
                <w:sz w:val="24"/>
                <w:szCs w:val="24"/>
                <w:lang w:val="en-GB"/>
              </w:rPr>
              <w:t xml:space="preserve"> the eligible children with the greatest needs in their communication and language</w:t>
            </w:r>
          </w:p>
          <w:p w:rsidR="7BF3E8B1" w:rsidP="3EB5E858" w:rsidRDefault="7BF3E8B1" w14:paraId="0E373E69" w14:textId="418A7597">
            <w:pPr>
              <w:pStyle w:val="Normal"/>
              <w:shd w:val="clear" w:color="auto" w:fill="F1F8E9"/>
              <w:spacing w:before="0" w:beforeAutospacing="off" w:after="0" w:afterAutospacing="off"/>
              <w:ind w:left="0" w:right="48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63238"/>
                <w:sz w:val="24"/>
                <w:szCs w:val="24"/>
                <w:lang w:val="en-GB"/>
              </w:rPr>
            </w:pPr>
            <w:r w:rsidRPr="3EB5E858" w:rsidR="05509FA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63238"/>
                <w:sz w:val="24"/>
                <w:szCs w:val="24"/>
                <w:lang w:val="en-GB"/>
              </w:rPr>
              <w:t>Offer those children tailored, personalised support</w:t>
            </w:r>
            <w:r w:rsidRPr="3EB5E858" w:rsidR="3DC8575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63238"/>
                <w:sz w:val="24"/>
                <w:szCs w:val="24"/>
                <w:lang w:val="en-GB"/>
              </w:rPr>
              <w:t xml:space="preserve">, </w:t>
            </w:r>
            <w:r w:rsidRPr="3EB5E858" w:rsidR="3DC8575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63238"/>
                <w:sz w:val="24"/>
                <w:szCs w:val="24"/>
                <w:lang w:val="en-GB"/>
              </w:rPr>
              <w:t>m</w:t>
            </w:r>
            <w:r w:rsidRPr="3EB5E858" w:rsidR="05509FA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63238"/>
                <w:sz w:val="24"/>
                <w:szCs w:val="24"/>
                <w:lang w:val="en-GB"/>
              </w:rPr>
              <w:t>onitor</w:t>
            </w:r>
            <w:r w:rsidRPr="3EB5E858" w:rsidR="05509FA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63238"/>
                <w:sz w:val="24"/>
                <w:szCs w:val="24"/>
                <w:lang w:val="en-GB"/>
              </w:rPr>
              <w:t xml:space="preserve"> the children’s progress closely, using assessment tool</w:t>
            </w:r>
            <w:r w:rsidRPr="3EB5E858" w:rsidR="5D414E9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63238"/>
                <w:sz w:val="24"/>
                <w:szCs w:val="24"/>
                <w:lang w:val="en-GB"/>
              </w:rPr>
              <w:t>s</w:t>
            </w:r>
            <w:r w:rsidRPr="3EB5E858" w:rsidR="05509FA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63238"/>
                <w:sz w:val="24"/>
                <w:szCs w:val="24"/>
                <w:lang w:val="en-GB"/>
              </w:rPr>
              <w:t>, so you can check that the approach is working.</w:t>
            </w:r>
            <w:r w:rsidRPr="3EB5E858" w:rsidR="4806B2F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63238"/>
                <w:sz w:val="24"/>
                <w:szCs w:val="24"/>
                <w:lang w:val="en-GB"/>
              </w:rPr>
              <w:t xml:space="preserve"> </w:t>
            </w:r>
            <w:r w:rsidRPr="3EB5E858" w:rsidR="05509FA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63238"/>
                <w:sz w:val="24"/>
                <w:szCs w:val="24"/>
                <w:lang w:val="en-GB"/>
              </w:rPr>
              <w:t xml:space="preserve">By using </w:t>
            </w:r>
            <w:r w:rsidRPr="3EB5E858" w:rsidR="103BA38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63238"/>
                <w:sz w:val="24"/>
                <w:szCs w:val="24"/>
                <w:lang w:val="en-GB"/>
              </w:rPr>
              <w:t xml:space="preserve">personalised support </w:t>
            </w:r>
            <w:r w:rsidRPr="3EB5E858" w:rsidR="05509FA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63238"/>
                <w:sz w:val="24"/>
                <w:szCs w:val="24"/>
                <w:lang w:val="en-GB"/>
              </w:rPr>
              <w:t>strateg</w:t>
            </w:r>
            <w:r w:rsidRPr="3EB5E858" w:rsidR="27DB30D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63238"/>
                <w:sz w:val="24"/>
                <w:szCs w:val="24"/>
                <w:lang w:val="en-GB"/>
              </w:rPr>
              <w:t>ies</w:t>
            </w:r>
            <w:r w:rsidRPr="3EB5E858" w:rsidR="05509FA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63238"/>
                <w:sz w:val="24"/>
                <w:szCs w:val="24"/>
                <w:lang w:val="en-GB"/>
              </w:rPr>
              <w:t xml:space="preserve">, </w:t>
            </w:r>
            <w:r w:rsidRPr="3EB5E858" w:rsidR="13B324C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63238"/>
                <w:sz w:val="24"/>
                <w:szCs w:val="24"/>
                <w:lang w:val="en-GB"/>
              </w:rPr>
              <w:t>research shows we can</w:t>
            </w:r>
            <w:r w:rsidRPr="3EB5E858" w:rsidR="05509FA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63238"/>
                <w:sz w:val="24"/>
                <w:szCs w:val="24"/>
                <w:lang w:val="en-GB"/>
              </w:rPr>
              <w:t xml:space="preserve"> begin to bridge the gap between research evidence and our practice </w:t>
            </w:r>
            <w:r w:rsidRPr="3EB5E858" w:rsidR="6396C3E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63238"/>
                <w:sz w:val="24"/>
                <w:szCs w:val="24"/>
                <w:lang w:val="en-GB"/>
              </w:rPr>
              <w:t>to</w:t>
            </w:r>
            <w:r w:rsidRPr="3EB5E858" w:rsidR="05509FA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63238"/>
                <w:sz w:val="24"/>
                <w:szCs w:val="24"/>
                <w:lang w:val="en-GB"/>
              </w:rPr>
              <w:t xml:space="preserve"> ensure that every child thrives</w:t>
            </w:r>
            <w:r w:rsidRPr="3EB5E858" w:rsidR="2A51623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63238"/>
                <w:sz w:val="24"/>
                <w:szCs w:val="24"/>
                <w:lang w:val="en-GB"/>
              </w:rPr>
              <w:t xml:space="preserve">. </w:t>
            </w:r>
          </w:p>
          <w:p w:rsidR="4669E188" w:rsidP="4669E188" w:rsidRDefault="4669E188" w14:paraId="72D30DC7" w14:textId="18D8BCFE">
            <w:pPr>
              <w:pStyle w:val="Normal"/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</w:tc>
      </w:tr>
    </w:tbl>
    <w:p w:rsidR="00B00C82" w:rsidP="00910216" w:rsidRDefault="00B00C82" w14:paraId="1229BD64" w14:textId="4350009F">
      <w:pPr>
        <w:spacing w:after="0"/>
      </w:pPr>
    </w:p>
    <w:p w:rsidR="00910216" w:rsidP="00910216" w:rsidRDefault="00910216" w14:paraId="6F34A535" w14:textId="187B6107">
      <w:pPr>
        <w:spacing w:after="0"/>
      </w:pPr>
    </w:p>
    <w:p w:rsidRPr="00910216" w:rsidR="00910216" w:rsidP="4669E188" w:rsidRDefault="00910216" w14:paraId="15C980AB" w14:noSpellErr="1" w14:textId="471D3699">
      <w:pPr>
        <w:pStyle w:val="Normal"/>
        <w:spacing w:after="0"/>
      </w:pPr>
    </w:p>
    <w:p w:rsidR="004F3B59" w:rsidP="004F3B59" w:rsidRDefault="00A67340" w14:paraId="618505D1" w14:textId="77777777">
      <w:pPr>
        <w:pStyle w:val="Heading3"/>
        <w:rPr>
          <w:rFonts w:eastAsia="Times New Roman" w:cs="Arial"/>
          <w:color w:val="1F1F1F"/>
          <w:lang w:eastAsia="en-GB"/>
        </w:rPr>
      </w:pPr>
      <w:r w:rsidRPr="007E3742">
        <w:rPr>
          <w:rFonts w:eastAsia="Arial"/>
        </w:rPr>
        <w:lastRenderedPageBreak/>
        <w:t xml:space="preserve">Community Focused Schools </w:t>
      </w:r>
      <w:r w:rsidR="004F3B59">
        <w:rPr>
          <w:rFonts w:eastAsia="Arial"/>
        </w:rPr>
        <w:t>(to include: (</w:t>
      </w:r>
      <w:proofErr w:type="spellStart"/>
      <w:r w:rsidR="004F3B59">
        <w:rPr>
          <w:rFonts w:eastAsia="Arial"/>
        </w:rPr>
        <w:t>i</w:t>
      </w:r>
      <w:proofErr w:type="spellEnd"/>
      <w:r w:rsidR="004F3B59">
        <w:rPr>
          <w:rFonts w:eastAsia="Arial"/>
        </w:rPr>
        <w:t xml:space="preserve">) </w:t>
      </w:r>
      <w:r w:rsidR="004F3B59">
        <w:rPr>
          <w:rFonts w:eastAsia="Times New Roman" w:cs="Arial"/>
          <w:color w:val="1F1F1F"/>
          <w:lang w:eastAsia="en-GB"/>
        </w:rPr>
        <w:t>building strong partnerships with families; (ii) responding to the needs of the community; (iii) collaborating with other services)</w:t>
      </w:r>
    </w:p>
    <w:p w:rsidRPr="00910216" w:rsidR="00910216" w:rsidP="00910216" w:rsidRDefault="00910216" w14:paraId="10A45C9E" w14:textId="77777777">
      <w:pPr>
        <w:spacing w:after="0"/>
      </w:pPr>
    </w:p>
    <w:p w:rsidRPr="007E3742" w:rsidR="00A67340" w:rsidP="3EB5E858" w:rsidRDefault="00A67340" w14:paraId="05AB21D3" w14:textId="2EA08AEE">
      <w:pPr>
        <w:spacing w:line="240" w:lineRule="auto"/>
        <w:rPr>
          <w:rFonts w:ascii="Arial" w:hAnsi="Arial" w:eastAsia="Arial" w:cs="Arial"/>
          <w:i w:val="1"/>
          <w:iCs w:val="1"/>
          <w:sz w:val="24"/>
          <w:szCs w:val="24"/>
        </w:rPr>
      </w:pPr>
      <w:r w:rsidRPr="3EB5E858" w:rsidR="00A67340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3EB5E858" w:rsidR="00A67340">
        <w:rPr>
          <w:rFonts w:ascii="Arial" w:hAnsi="Arial" w:eastAsia="Arial" w:cs="Arial"/>
          <w:sz w:val="24"/>
          <w:szCs w:val="24"/>
        </w:rPr>
        <w:t>Budgeted cost: £</w:t>
      </w:r>
      <w:r w:rsidRPr="3EB5E858" w:rsidR="42051D88">
        <w:rPr>
          <w:rFonts w:ascii="Arial" w:hAnsi="Arial" w:eastAsia="Arial" w:cs="Arial"/>
          <w:sz w:val="24"/>
          <w:szCs w:val="24"/>
        </w:rPr>
        <w:t>1</w:t>
      </w:r>
      <w:r w:rsidRPr="3EB5E858" w:rsidR="17FAED7D">
        <w:rPr>
          <w:rFonts w:ascii="Arial" w:hAnsi="Arial" w:eastAsia="Arial" w:cs="Arial"/>
          <w:sz w:val="24"/>
          <w:szCs w:val="24"/>
        </w:rPr>
        <w:t>000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548"/>
        <w:gridCol w:w="6467"/>
      </w:tblGrid>
      <w:tr w:rsidRPr="007E3742" w:rsidR="00A67340" w:rsidTr="3EB5E858" w14:paraId="3305508B" w14:textId="77777777">
        <w:trPr>
          <w:trHeight w:val="300"/>
        </w:trPr>
        <w:tc>
          <w:tcPr>
            <w:tcW w:w="254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FE7ED"/>
            <w:tcMar>
              <w:left w:w="108" w:type="dxa"/>
              <w:right w:w="108" w:type="dxa"/>
            </w:tcMar>
          </w:tcPr>
          <w:p w:rsidRPr="007E3742" w:rsidR="00A67340" w:rsidP="009422E2" w:rsidRDefault="00A67340" w14:paraId="113D611D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</w:rPr>
              <w:t>Activity</w:t>
            </w:r>
          </w:p>
        </w:tc>
        <w:tc>
          <w:tcPr>
            <w:tcW w:w="646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FE7ED"/>
            <w:tcMar>
              <w:left w:w="108" w:type="dxa"/>
              <w:right w:w="108" w:type="dxa"/>
            </w:tcMar>
          </w:tcPr>
          <w:p w:rsidRPr="007E3742" w:rsidR="00A67340" w:rsidP="009422E2" w:rsidRDefault="00A67340" w14:paraId="7AC3579E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</w:rPr>
              <w:t>Evidence that supports this approach</w:t>
            </w:r>
          </w:p>
        </w:tc>
      </w:tr>
      <w:tr w:rsidRPr="007E3742" w:rsidR="00A67340" w:rsidTr="3EB5E858" w14:paraId="50CD95FE" w14:textId="77777777">
        <w:trPr>
          <w:trHeight w:val="300"/>
        </w:trPr>
        <w:tc>
          <w:tcPr>
            <w:tcW w:w="254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6D468B" w:rsidR="00A67340" w:rsidP="3EB5E858" w:rsidRDefault="00A67340" w14:paraId="6DEFBFFB" w14:textId="1DBF9D2D">
            <w:pPr>
              <w:pStyle w:val="Normal"/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</w:pPr>
            <w:r w:rsidRPr="3EB5E858" w:rsidR="0BA7D5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>Building Strong Partnership with families</w:t>
            </w:r>
            <w:r w:rsidRPr="3EB5E858" w:rsidR="0BA7D5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 </w:t>
            </w:r>
          </w:p>
        </w:tc>
        <w:tc>
          <w:tcPr>
            <w:tcW w:w="646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3EB5E858" w:rsidRDefault="00A67340" w14:paraId="4FB2F925" w14:textId="70AA8985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3EB5E858" w:rsidR="569119BE">
              <w:rPr>
                <w:noProof w:val="0"/>
                <w:lang w:val="en-GB"/>
              </w:rPr>
              <w:t xml:space="preserve">Evidence based practices highlight the importance of effective </w:t>
            </w:r>
          </w:p>
          <w:p w:rsidRPr="007E3742" w:rsidR="00A67340" w:rsidP="3EB5E858" w:rsidRDefault="00A67340" w14:paraId="21A4F812" w14:textId="1F79E317">
            <w:pPr>
              <w:pStyle w:val="NoSpacing"/>
              <w:rPr>
                <w:noProof w:val="0"/>
                <w:lang w:val="en-GB"/>
              </w:rPr>
            </w:pPr>
            <w:r w:rsidRPr="3EB5E858" w:rsidR="569119BE">
              <w:rPr>
                <w:noProof w:val="0"/>
                <w:lang w:val="en-GB"/>
              </w:rPr>
              <w:t>communication, support, and partnership in building stronger relationships with families, particularly those experiencing deprivation</w:t>
            </w:r>
            <w:r w:rsidRPr="3EB5E858" w:rsidR="28FED4B8">
              <w:rPr>
                <w:noProof w:val="0"/>
                <w:lang w:val="en-GB"/>
              </w:rPr>
              <w:t xml:space="preserve">. </w:t>
            </w:r>
          </w:p>
        </w:tc>
      </w:tr>
    </w:tbl>
    <w:p w:rsidRPr="007E3742" w:rsidR="00A67340" w:rsidP="00910216" w:rsidRDefault="00A67340" w14:paraId="315BE1FD" w14:textId="77777777">
      <w:pPr>
        <w:spacing w:after="0" w:line="240" w:lineRule="auto"/>
      </w:pPr>
      <w:r w:rsidRPr="007E3742">
        <w:rPr>
          <w:rFonts w:ascii="Arial" w:hAnsi="Arial" w:eastAsia="Arial" w:cs="Arial"/>
          <w:b/>
          <w:bCs/>
          <w:sz w:val="24"/>
          <w:szCs w:val="24"/>
        </w:rPr>
        <w:t xml:space="preserve"> </w:t>
      </w:r>
    </w:p>
    <w:p w:rsidR="00A67340" w:rsidP="00AC0EE6" w:rsidRDefault="00A67340" w14:paraId="2CF97A88" w14:textId="6D20172D">
      <w:pPr>
        <w:pStyle w:val="Heading3"/>
        <w:rPr>
          <w:rFonts w:eastAsia="Arial"/>
        </w:rPr>
      </w:pPr>
      <w:r w:rsidRPr="007E3742">
        <w:rPr>
          <w:rFonts w:eastAsia="Arial"/>
        </w:rPr>
        <w:t>Wider strategies (for example and where applicable, Health and Well-being, Curriculum and Qualifications, Leadership and Raising Aspirations)</w:t>
      </w:r>
    </w:p>
    <w:p w:rsidRPr="00910216" w:rsidR="00910216" w:rsidP="00910216" w:rsidRDefault="00910216" w14:paraId="0325F8E3" w14:textId="77777777">
      <w:pPr>
        <w:spacing w:after="0"/>
      </w:pPr>
    </w:p>
    <w:p w:rsidRPr="007E3742" w:rsidR="00A67340" w:rsidP="3EB5E858" w:rsidRDefault="00A67340" w14:paraId="79DE8227" w14:textId="0EA5A559">
      <w:pPr>
        <w:spacing w:line="240" w:lineRule="auto"/>
        <w:rPr>
          <w:rFonts w:ascii="Arial" w:hAnsi="Arial" w:eastAsia="Arial" w:cs="Arial"/>
          <w:i w:val="1"/>
          <w:iCs w:val="1"/>
          <w:sz w:val="24"/>
          <w:szCs w:val="24"/>
        </w:rPr>
      </w:pPr>
      <w:r w:rsidRPr="3EB5E858" w:rsidR="00A67340">
        <w:rPr>
          <w:rFonts w:ascii="Arial" w:hAnsi="Arial" w:eastAsia="Arial" w:cs="Arial"/>
          <w:sz w:val="24"/>
          <w:szCs w:val="24"/>
        </w:rPr>
        <w:t>Budgeted cost: £</w:t>
      </w:r>
      <w:r w:rsidRPr="3EB5E858" w:rsidR="7287BD7B">
        <w:rPr>
          <w:rFonts w:ascii="Arial" w:hAnsi="Arial" w:eastAsia="Arial" w:cs="Arial"/>
          <w:sz w:val="24"/>
          <w:szCs w:val="24"/>
        </w:rPr>
        <w:t>1000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583"/>
        <w:gridCol w:w="6432"/>
      </w:tblGrid>
      <w:tr w:rsidRPr="007E3742" w:rsidR="00A67340" w:rsidTr="3EB5E858" w14:paraId="0CB39791" w14:textId="77777777">
        <w:trPr>
          <w:trHeight w:val="300"/>
        </w:trPr>
        <w:tc>
          <w:tcPr>
            <w:tcW w:w="258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FE7ED"/>
            <w:tcMar>
              <w:left w:w="108" w:type="dxa"/>
              <w:right w:w="108" w:type="dxa"/>
            </w:tcMar>
          </w:tcPr>
          <w:p w:rsidRPr="007E3742" w:rsidR="00A67340" w:rsidP="009422E2" w:rsidRDefault="00A67340" w14:paraId="68340EB2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</w:rPr>
              <w:t>Activity</w:t>
            </w:r>
          </w:p>
        </w:tc>
        <w:tc>
          <w:tcPr>
            <w:tcW w:w="643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FE7ED"/>
            <w:tcMar>
              <w:left w:w="108" w:type="dxa"/>
              <w:right w:w="108" w:type="dxa"/>
            </w:tcMar>
          </w:tcPr>
          <w:p w:rsidRPr="007E3742" w:rsidR="00A67340" w:rsidP="009422E2" w:rsidRDefault="00A67340" w14:paraId="3024BEAC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</w:rPr>
              <w:t>Evidence that supports this approach</w:t>
            </w:r>
          </w:p>
        </w:tc>
      </w:tr>
      <w:tr w:rsidRPr="007E3742" w:rsidR="00A67340" w:rsidTr="3EB5E858" w14:paraId="604F9B46" w14:textId="77777777">
        <w:trPr>
          <w:trHeight w:val="300"/>
        </w:trPr>
        <w:tc>
          <w:tcPr>
            <w:tcW w:w="258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6D468B" w:rsidR="00A67340" w:rsidP="3EB5E858" w:rsidRDefault="00A67340" w14:paraId="73648BB6" w14:textId="6A9D335D">
            <w:pPr>
              <w:pStyle w:val="Normal"/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3EB5E858" w:rsidR="369C1D1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Attendance Support based on: </w:t>
            </w:r>
          </w:p>
          <w:p w:rsidRPr="006D468B" w:rsidR="00A67340" w:rsidP="3EB5E858" w:rsidRDefault="00A67340" w14:paraId="63680FFA" w14:textId="01F0EBE4">
            <w:pPr>
              <w:pStyle w:val="Normal"/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3EB5E858" w:rsidR="369C1D1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>Communication</w:t>
            </w:r>
          </w:p>
          <w:p w:rsidRPr="006D468B" w:rsidR="00A67340" w:rsidP="3EB5E858" w:rsidRDefault="00A67340" w14:paraId="1C02CAE5" w14:textId="052A9821">
            <w:pPr>
              <w:pStyle w:val="Normal"/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3EB5E858" w:rsidR="369C1D1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>Targeted planning support with family members</w:t>
            </w:r>
          </w:p>
          <w:p w:rsidRPr="006D468B" w:rsidR="00A67340" w:rsidP="3EB5E858" w:rsidRDefault="00A67340" w14:paraId="60CA494D" w14:textId="25C454CE">
            <w:pPr>
              <w:pStyle w:val="Normal"/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3EB5E858" w:rsidR="369C1D1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>Engagement in learning</w:t>
            </w:r>
          </w:p>
        </w:tc>
        <w:tc>
          <w:tcPr>
            <w:tcW w:w="643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3EB5E858" w:rsidRDefault="00A67340" w14:paraId="176E6F2C" w14:textId="617A8700">
            <w:p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3EB5E858" w:rsidR="126F545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 xml:space="preserve">There is </w:t>
            </w:r>
            <w:r w:rsidRPr="3EB5E858" w:rsidR="126F545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>a very small</w:t>
            </w:r>
            <w:r w:rsidRPr="3EB5E858" w:rsidR="126F545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 xml:space="preserve"> positive impact, on average</w:t>
            </w:r>
            <w:r w:rsidRPr="3EB5E858" w:rsidR="3F6570F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>,</w:t>
            </w:r>
            <w:r w:rsidRPr="3EB5E858" w:rsidR="41F5A6B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 xml:space="preserve"> </w:t>
            </w:r>
            <w:r w:rsidRPr="3EB5E858" w:rsidR="126F545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 xml:space="preserve">for communication </w:t>
            </w:r>
            <w:r w:rsidRPr="3EB5E858" w:rsidR="7B702CD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>to parents</w:t>
            </w:r>
            <w:r w:rsidRPr="3EB5E858" w:rsidR="126F545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 xml:space="preserve"> on attendance and a small positive impact for other parental engagement interventions. We will therefore undertake this activit</w:t>
            </w:r>
            <w:r w:rsidRPr="3EB5E858" w:rsidR="0C85116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>y</w:t>
            </w:r>
            <w:r w:rsidRPr="3EB5E858" w:rsidR="126F545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>, but the focus of our work will be on engagement and enjoyment in learning for pupils and parents – see abov</w:t>
            </w:r>
            <w:r w:rsidRPr="3EB5E858" w:rsidR="5628A9F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 xml:space="preserve">e. </w:t>
            </w:r>
          </w:p>
          <w:p w:rsidRPr="007E3742" w:rsidR="00A67340" w:rsidP="3EB5E858" w:rsidRDefault="00A67340" w14:paraId="4B6AEE95" w14:textId="21C60EC8">
            <w:p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color w:val="0D0D0D" w:themeColor="text1" w:themeTint="F2" w:themeShade="FF"/>
                <w:sz w:val="24"/>
                <w:szCs w:val="24"/>
              </w:rPr>
            </w:pPr>
          </w:p>
        </w:tc>
      </w:tr>
    </w:tbl>
    <w:p w:rsidRPr="007E3742" w:rsidR="00A67340" w:rsidP="00910216" w:rsidRDefault="00A67340" w14:paraId="06705D5E" w14:textId="77777777">
      <w:pPr>
        <w:spacing w:after="0" w:line="240" w:lineRule="auto"/>
      </w:pPr>
      <w:r w:rsidRPr="007E3742">
        <w:rPr>
          <w:rFonts w:ascii="Arial" w:hAnsi="Arial" w:eastAsia="Arial" w:cs="Arial"/>
          <w:b/>
          <w:bCs/>
          <w:sz w:val="24"/>
          <w:szCs w:val="24"/>
        </w:rPr>
        <w:t xml:space="preserve"> </w:t>
      </w:r>
    </w:p>
    <w:p w:rsidRPr="007E3742" w:rsidR="00A67340" w:rsidP="3EB5E858" w:rsidRDefault="00A67340" w14:paraId="1FBA9074" w14:textId="2D6CDE66">
      <w:pPr>
        <w:spacing w:after="0" w:line="240" w:lineRule="auto"/>
        <w:rPr>
          <w:rFonts w:ascii="Arial" w:hAnsi="Arial" w:eastAsia="Arial" w:cs="Arial"/>
          <w:i w:val="1"/>
          <w:iCs w:val="1"/>
          <w:sz w:val="24"/>
          <w:szCs w:val="24"/>
        </w:rPr>
      </w:pPr>
      <w:r w:rsidRPr="3EB5E858" w:rsidR="00A67340">
        <w:rPr>
          <w:rFonts w:ascii="Arial" w:hAnsi="Arial" w:eastAsia="Arial" w:cs="Arial"/>
          <w:sz w:val="24"/>
          <w:szCs w:val="24"/>
        </w:rPr>
        <w:t>Total budgeted cost: £</w:t>
      </w:r>
      <w:r w:rsidRPr="3EB5E858" w:rsidR="00A67340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3EB5E858" w:rsidR="02E523FE">
        <w:rPr>
          <w:rFonts w:ascii="Arial" w:hAnsi="Arial" w:eastAsia="Arial" w:cs="Arial"/>
          <w:b w:val="1"/>
          <w:bCs w:val="1"/>
          <w:sz w:val="24"/>
          <w:szCs w:val="24"/>
        </w:rPr>
        <w:t>36,800</w:t>
      </w:r>
    </w:p>
    <w:p w:rsidRPr="007E3742" w:rsidR="00A67340" w:rsidP="00910216" w:rsidRDefault="00A67340" w14:paraId="5344798C" w14:textId="77777777">
      <w:pPr>
        <w:spacing w:after="0" w:line="240" w:lineRule="auto"/>
      </w:pPr>
      <w:r w:rsidRPr="007E3742">
        <w:rPr>
          <w:rFonts w:ascii="Arial" w:hAnsi="Arial" w:eastAsia="Arial" w:cs="Arial"/>
          <w:sz w:val="24"/>
          <w:szCs w:val="24"/>
        </w:rPr>
        <w:t xml:space="preserve"> </w:t>
      </w:r>
    </w:p>
    <w:p w:rsidRPr="00910216" w:rsidR="00A67340" w:rsidP="00AC0EE6" w:rsidRDefault="00A67340" w14:paraId="04F7CDAC" w14:textId="0D3F40E5">
      <w:pPr>
        <w:pStyle w:val="Heading2"/>
      </w:pPr>
      <w:r w:rsidRPr="00910216">
        <w:t>Part B: Review of outcomes in the previous academic year</w:t>
      </w:r>
    </w:p>
    <w:p w:rsidRPr="00910216" w:rsidR="00910216" w:rsidP="00910216" w:rsidRDefault="00910216" w14:paraId="4EA94052" w14:textId="77777777">
      <w:pPr>
        <w:spacing w:after="0"/>
      </w:pPr>
    </w:p>
    <w:p w:rsidR="00A67340" w:rsidP="00AC0EE6" w:rsidRDefault="00A67340" w14:paraId="319A02D9" w14:textId="6F72A664">
      <w:pPr>
        <w:pStyle w:val="Heading3"/>
        <w:rPr>
          <w:rFonts w:eastAsia="Arial"/>
        </w:rPr>
      </w:pPr>
      <w:r w:rsidRPr="000A7843">
        <w:rPr>
          <w:rFonts w:eastAsia="Arial"/>
        </w:rPr>
        <w:t>PDG outcomes</w:t>
      </w:r>
    </w:p>
    <w:p w:rsidRPr="00910216" w:rsidR="00910216" w:rsidP="00910216" w:rsidRDefault="00910216" w14:paraId="1C663F85" w14:textId="77777777">
      <w:pPr>
        <w:spacing w:after="0"/>
      </w:pPr>
    </w:p>
    <w:p w:rsidR="00A67340" w:rsidP="008960F2" w:rsidRDefault="00A67340" w14:paraId="7C6BFD9E" w14:textId="78E4A294">
      <w:pPr>
        <w:spacing w:line="240" w:lineRule="auto"/>
        <w:rPr>
          <w:rFonts w:ascii="Arial" w:hAnsi="Arial" w:eastAsia="Arial" w:cs="Arial"/>
          <w:sz w:val="24"/>
          <w:szCs w:val="24"/>
        </w:rPr>
      </w:pPr>
      <w:r w:rsidRPr="368A5931" w:rsidR="00A67340">
        <w:rPr>
          <w:rFonts w:ascii="Arial" w:hAnsi="Arial" w:eastAsia="Arial" w:cs="Arial"/>
          <w:sz w:val="24"/>
          <w:szCs w:val="24"/>
        </w:rPr>
        <w:t xml:space="preserve">This details the impact that our PDG activity had on pupils in the </w:t>
      </w:r>
      <w:r w:rsidRPr="368A5931" w:rsidR="00A67340">
        <w:rPr>
          <w:rFonts w:ascii="Arial" w:hAnsi="Arial" w:eastAsia="Arial" w:cs="Arial"/>
          <w:sz w:val="24"/>
          <w:szCs w:val="24"/>
        </w:rPr>
        <w:t>20</w:t>
      </w:r>
      <w:r w:rsidRPr="368A5931" w:rsidR="011E8813">
        <w:rPr>
          <w:rFonts w:ascii="Arial" w:hAnsi="Arial" w:eastAsia="Arial" w:cs="Arial"/>
          <w:sz w:val="24"/>
          <w:szCs w:val="24"/>
        </w:rPr>
        <w:t>24</w:t>
      </w:r>
      <w:r w:rsidRPr="368A5931" w:rsidR="00A67340">
        <w:rPr>
          <w:rFonts w:ascii="Arial" w:hAnsi="Arial" w:eastAsia="Arial" w:cs="Arial"/>
          <w:sz w:val="24"/>
          <w:szCs w:val="24"/>
        </w:rPr>
        <w:t xml:space="preserve"> to 20</w:t>
      </w:r>
      <w:r w:rsidRPr="368A5931" w:rsidR="66A8B8A0">
        <w:rPr>
          <w:rFonts w:ascii="Arial" w:hAnsi="Arial" w:eastAsia="Arial" w:cs="Arial"/>
          <w:sz w:val="24"/>
          <w:szCs w:val="24"/>
        </w:rPr>
        <w:t>25</w:t>
      </w:r>
      <w:r w:rsidRPr="368A5931" w:rsidR="00A67340">
        <w:rPr>
          <w:rFonts w:ascii="Arial" w:hAnsi="Arial" w:eastAsia="Arial" w:cs="Arial"/>
          <w:sz w:val="24"/>
          <w:szCs w:val="24"/>
        </w:rPr>
        <w:t xml:space="preserve"> academic year. </w:t>
      </w:r>
    </w:p>
    <w:tbl>
      <w:tblPr>
        <w:tblW w:w="9015" w:type="dxa"/>
        <w:tblLayout w:type="fixed"/>
        <w:tblLook w:val="04A0" w:firstRow="1" w:lastRow="0" w:firstColumn="1" w:lastColumn="0" w:noHBand="0" w:noVBand="1"/>
      </w:tblPr>
      <w:tblGrid>
        <w:gridCol w:w="2967"/>
        <w:gridCol w:w="6048"/>
      </w:tblGrid>
      <w:tr w:rsidRPr="007E3742" w:rsidR="008960F2" w:rsidTr="3EB5E858" w14:paraId="35DB0797" w14:textId="77777777">
        <w:trPr>
          <w:trHeight w:val="300"/>
        </w:trPr>
        <w:tc>
          <w:tcPr>
            <w:tcW w:w="296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FE7ED"/>
            <w:tcMar>
              <w:left w:w="108" w:type="dxa"/>
              <w:right w:w="108" w:type="dxa"/>
            </w:tcMar>
          </w:tcPr>
          <w:p w:rsidRPr="007E3742" w:rsidR="008960F2" w:rsidP="00A75C83" w:rsidRDefault="008960F2" w14:paraId="381C20A4" w14:textId="492517A3">
            <w:pPr>
              <w:spacing w:line="240" w:lineRule="auto"/>
            </w:pPr>
            <w:r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</w:rPr>
              <w:t>Activity</w:t>
            </w:r>
          </w:p>
        </w:tc>
        <w:tc>
          <w:tcPr>
            <w:tcW w:w="604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FE7ED"/>
            <w:tcMar>
              <w:left w:w="108" w:type="dxa"/>
              <w:right w:w="108" w:type="dxa"/>
            </w:tcMar>
          </w:tcPr>
          <w:p w:rsidRPr="007E3742" w:rsidR="008960F2" w:rsidP="00A75C83" w:rsidRDefault="008960F2" w14:paraId="2A1D01CE" w14:textId="232B7C0B">
            <w:pPr>
              <w:spacing w:line="240" w:lineRule="auto"/>
            </w:pPr>
            <w:r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</w:rPr>
              <w:t>Impact</w:t>
            </w:r>
          </w:p>
        </w:tc>
      </w:tr>
      <w:tr w:rsidRPr="007E3742" w:rsidR="008960F2" w:rsidTr="3EB5E858" w14:paraId="19EFE9DD" w14:textId="77777777">
        <w:trPr>
          <w:trHeight w:val="300"/>
        </w:trPr>
        <w:tc>
          <w:tcPr>
            <w:tcW w:w="296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8960F2" w:rsidP="3EB5E858" w:rsidRDefault="008960F2" w14:paraId="2EBEF7D6" w14:textId="6446ED5E">
            <w:pPr>
              <w:spacing w:line="240" w:lineRule="auto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604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8960F2" w:rsidP="3EB5E858" w:rsidRDefault="008960F2" w14:paraId="6F368742" w14:textId="18DC013D">
            <w:pPr>
              <w:spacing w:line="240" w:lineRule="auto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  <w:highlight w:val="yellow"/>
              </w:rPr>
            </w:pPr>
          </w:p>
        </w:tc>
      </w:tr>
    </w:tbl>
    <w:p w:rsidR="008960F2" w:rsidP="00910216" w:rsidRDefault="008960F2" w14:paraId="5F617040" w14:textId="77777777">
      <w:pPr>
        <w:spacing w:after="0" w:line="240" w:lineRule="auto"/>
        <w:rPr>
          <w:rFonts w:ascii="Arial" w:hAnsi="Arial" w:eastAsia="Arial" w:cs="Arial"/>
          <w:sz w:val="24"/>
          <w:szCs w:val="24"/>
        </w:rPr>
      </w:pPr>
    </w:p>
    <w:p w:rsidRPr="00910216" w:rsidR="00A67340" w:rsidP="00AC0EE6" w:rsidRDefault="00A67340" w14:paraId="55ED9ED8" w14:textId="26050615">
      <w:pPr>
        <w:pStyle w:val="Heading3"/>
      </w:pPr>
      <w:r w:rsidRPr="00910216">
        <w:t>Externally provided programmes</w:t>
      </w:r>
    </w:p>
    <w:p w:rsidRPr="00910216" w:rsidR="00910216" w:rsidP="00910216" w:rsidRDefault="00910216" w14:paraId="29C70A54" w14:textId="77777777">
      <w:pPr>
        <w:spacing w:after="0"/>
      </w:pPr>
    </w:p>
    <w:p w:rsidRPr="00E80C70" w:rsidR="00A67340" w:rsidP="00A67340" w:rsidRDefault="00A67340" w14:paraId="17F39578" w14:textId="77777777">
      <w:pPr>
        <w:spacing w:line="240" w:lineRule="auto"/>
      </w:pPr>
      <w:r w:rsidRPr="000A7843">
        <w:rPr>
          <w:rFonts w:ascii="Arial" w:hAnsi="Arial" w:eastAsia="Arial" w:cs="Arial"/>
          <w:sz w:val="24"/>
          <w:szCs w:val="24"/>
        </w:rPr>
        <w:t>Please include the names of any programmes that you purchased in the previous academic year. This will help us identify which ones are popular in Wales.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56"/>
        <w:gridCol w:w="4359"/>
      </w:tblGrid>
      <w:tr w:rsidRPr="007E3742" w:rsidR="00A67340" w:rsidTr="3EB5E858" w14:paraId="4B8D134B" w14:textId="77777777">
        <w:trPr>
          <w:trHeight w:val="300"/>
        </w:trPr>
        <w:tc>
          <w:tcPr>
            <w:tcW w:w="465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FE7ED"/>
            <w:tcMar>
              <w:left w:w="108" w:type="dxa"/>
              <w:right w:w="108" w:type="dxa"/>
            </w:tcMar>
          </w:tcPr>
          <w:p w:rsidRPr="007E3742" w:rsidR="00A67340" w:rsidP="009422E2" w:rsidRDefault="00A67340" w14:paraId="76B9DDA1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</w:rPr>
              <w:t>Programme</w:t>
            </w:r>
          </w:p>
        </w:tc>
        <w:tc>
          <w:tcPr>
            <w:tcW w:w="43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DFE7ED"/>
            <w:tcMar>
              <w:left w:w="108" w:type="dxa"/>
              <w:right w:w="108" w:type="dxa"/>
            </w:tcMar>
          </w:tcPr>
          <w:p w:rsidRPr="007E3742" w:rsidR="00A67340" w:rsidP="009422E2" w:rsidRDefault="00A67340" w14:paraId="53785CCD" w14:textId="77777777">
            <w:pPr>
              <w:spacing w:line="240" w:lineRule="auto"/>
            </w:pPr>
            <w:r w:rsidRPr="007E3742">
              <w:rPr>
                <w:rFonts w:ascii="Arial" w:hAnsi="Arial" w:eastAsia="Arial" w:cs="Arial"/>
                <w:b/>
                <w:bCs/>
                <w:color w:val="000000" w:themeColor="text1"/>
                <w:sz w:val="24"/>
                <w:szCs w:val="24"/>
              </w:rPr>
              <w:t>Provider</w:t>
            </w:r>
          </w:p>
        </w:tc>
      </w:tr>
      <w:tr w:rsidRPr="007E3742" w:rsidR="00A67340" w:rsidTr="3EB5E858" w14:paraId="6E046C02" w14:textId="77777777">
        <w:trPr>
          <w:trHeight w:val="300"/>
        </w:trPr>
        <w:tc>
          <w:tcPr>
            <w:tcW w:w="465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009422E2" w:rsidRDefault="00A67340" w14:paraId="7E29F085" w14:textId="4A9C1E0B">
            <w:pPr>
              <w:spacing w:line="240" w:lineRule="auto"/>
            </w:pPr>
            <w:r w:rsidRPr="3EB5E858" w:rsidR="2E11501B"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  <w:t>Smiling Minds</w:t>
            </w:r>
          </w:p>
        </w:tc>
        <w:tc>
          <w:tcPr>
            <w:tcW w:w="43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009422E2" w:rsidRDefault="00A67340" w14:paraId="29FD1B13" w14:textId="44FF4BD9">
            <w:pPr>
              <w:spacing w:line="240" w:lineRule="auto"/>
            </w:pPr>
            <w:r w:rsidRPr="368A5931" w:rsidR="00A67340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 xml:space="preserve"> </w:t>
            </w:r>
            <w:r w:rsidRPr="368A5931" w:rsidR="5741089B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>Smiling Minds</w:t>
            </w:r>
          </w:p>
        </w:tc>
      </w:tr>
      <w:tr w:rsidRPr="007E3742" w:rsidR="00A67340" w:rsidTr="3EB5E858" w14:paraId="1CC75983" w14:textId="77777777">
        <w:trPr>
          <w:trHeight w:val="300"/>
        </w:trPr>
        <w:tc>
          <w:tcPr>
            <w:tcW w:w="465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009422E2" w:rsidRDefault="00A67340" w14:paraId="3AB08D33" w14:textId="19EBF75B">
            <w:pPr>
              <w:spacing w:line="240" w:lineRule="auto"/>
            </w:pPr>
            <w:r w:rsidRPr="368A5931" w:rsidR="07B71517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>Drawing &amp; Talking T</w:t>
            </w:r>
            <w:r w:rsidRPr="368A5931" w:rsidR="0AA77ABA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>h</w:t>
            </w:r>
            <w:r w:rsidRPr="368A5931" w:rsidR="07B71517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>erapy</w:t>
            </w:r>
          </w:p>
        </w:tc>
        <w:tc>
          <w:tcPr>
            <w:tcW w:w="43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7E3742" w:rsidR="00A67340" w:rsidP="009422E2" w:rsidRDefault="00A67340" w14:paraId="2225BCC3" w14:textId="5CFFEB74">
            <w:pPr>
              <w:spacing w:line="240" w:lineRule="auto"/>
            </w:pPr>
            <w:r w:rsidRPr="368A5931" w:rsidR="00A67340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 xml:space="preserve"> </w:t>
            </w:r>
            <w:r w:rsidRPr="368A5931" w:rsidR="5AB30080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 xml:space="preserve">Drawing &amp; Talking </w:t>
            </w:r>
          </w:p>
        </w:tc>
      </w:tr>
      <w:tr w:rsidR="368A5931" w:rsidTr="3EB5E858" w14:paraId="477C838C">
        <w:trPr>
          <w:trHeight w:val="300"/>
        </w:trPr>
        <w:tc>
          <w:tcPr>
            <w:tcW w:w="465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="5AB30080" w:rsidP="368A5931" w:rsidRDefault="5AB30080" w14:paraId="4AF1BD9D" w14:textId="470D90FF">
            <w:pPr>
              <w:pStyle w:val="Normal"/>
              <w:spacing w:line="240" w:lineRule="auto"/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</w:pPr>
            <w:r w:rsidRPr="368A5931" w:rsidR="5AB30080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 xml:space="preserve">Philosophy4Children </w:t>
            </w:r>
          </w:p>
        </w:tc>
        <w:tc>
          <w:tcPr>
            <w:tcW w:w="43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="5AB30080" w:rsidP="368A5931" w:rsidRDefault="5AB30080" w14:paraId="10F42BEF" w14:textId="7C49F16B">
            <w:pPr>
              <w:pStyle w:val="Normal"/>
              <w:spacing w:line="240" w:lineRule="auto"/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</w:pPr>
            <w:r w:rsidRPr="368A5931" w:rsidR="5AB30080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>Saphere</w:t>
            </w:r>
          </w:p>
        </w:tc>
      </w:tr>
      <w:tr w:rsidR="368A5931" w:rsidTr="3EB5E858" w14:paraId="1F9125F2">
        <w:trPr>
          <w:trHeight w:val="300"/>
        </w:trPr>
        <w:tc>
          <w:tcPr>
            <w:tcW w:w="465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="5AB30080" w:rsidP="368A5931" w:rsidRDefault="5AB30080" w14:paraId="789C89F0" w14:textId="3583361B">
            <w:pPr>
              <w:pStyle w:val="Normal"/>
              <w:spacing w:line="240" w:lineRule="auto"/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</w:pPr>
            <w:r w:rsidRPr="368A5931" w:rsidR="5AB30080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 xml:space="preserve">Drawing Club/Curiosity Club </w:t>
            </w:r>
          </w:p>
        </w:tc>
        <w:tc>
          <w:tcPr>
            <w:tcW w:w="43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="5AB30080" w:rsidP="368A5931" w:rsidRDefault="5AB30080" w14:paraId="269B1D7E" w14:textId="58F38AFF">
            <w:pPr>
              <w:pStyle w:val="Normal"/>
              <w:spacing w:line="240" w:lineRule="auto"/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</w:pPr>
            <w:r w:rsidRPr="368A5931" w:rsidR="5AB30080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>Can I go and play now</w:t>
            </w:r>
          </w:p>
        </w:tc>
      </w:tr>
      <w:tr w:rsidR="368A5931" w:rsidTr="3EB5E858" w14:paraId="4EDBBD1D">
        <w:trPr>
          <w:trHeight w:val="300"/>
        </w:trPr>
        <w:tc>
          <w:tcPr>
            <w:tcW w:w="465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="5AB30080" w:rsidP="368A5931" w:rsidRDefault="5AB30080" w14:paraId="5C55CF4A" w14:textId="3877B580">
            <w:pPr>
              <w:pStyle w:val="Normal"/>
              <w:spacing w:line="240" w:lineRule="auto"/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</w:pPr>
            <w:r w:rsidRPr="368A5931" w:rsidR="5AB30080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>Wellcomm</w:t>
            </w:r>
          </w:p>
        </w:tc>
        <w:tc>
          <w:tcPr>
            <w:tcW w:w="435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="5AB30080" w:rsidP="368A5931" w:rsidRDefault="5AB30080" w14:paraId="7F1CEADF" w14:textId="219EFA5F">
            <w:pPr>
              <w:pStyle w:val="Normal"/>
              <w:spacing w:line="240" w:lineRule="auto"/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</w:pPr>
            <w:r w:rsidRPr="368A5931" w:rsidR="5AB30080">
              <w:rPr>
                <w:rFonts w:ascii="Arial" w:hAnsi="Arial" w:eastAsia="Arial" w:cs="Arial"/>
                <w:color w:val="0D0D0D" w:themeColor="text1" w:themeTint="F2" w:themeShade="FF"/>
                <w:sz w:val="24"/>
                <w:szCs w:val="24"/>
              </w:rPr>
              <w:t xml:space="preserve">GL Assessments </w:t>
            </w:r>
          </w:p>
        </w:tc>
      </w:tr>
    </w:tbl>
    <w:p w:rsidR="00A67340" w:rsidP="3EB5E858" w:rsidRDefault="00A67340" w14:paraId="38F7973E" w14:textId="0340B10F">
      <w:pPr>
        <w:pStyle w:val="Heading2"/>
        <w:spacing w:after="0"/>
        <w:rPr>
          <w:rFonts w:ascii="Arial" w:hAnsi="Arial" w:cs="Arial"/>
          <w:sz w:val="24"/>
          <w:szCs w:val="24"/>
        </w:rPr>
      </w:pPr>
      <w:r w:rsidR="00A67340">
        <w:rPr/>
        <w:t>Further information (optional)</w:t>
      </w:r>
    </w:p>
    <w:p w:rsidRPr="003C090C" w:rsidR="003C090C" w:rsidP="003C090C" w:rsidRDefault="003C090C" w14:paraId="06BCED3E" w14:textId="77777777">
      <w:pPr>
        <w:spacing w:after="0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925"/>
      </w:tblGrid>
      <w:tr w:rsidRPr="007E3742" w:rsidR="00A67340" w:rsidTr="00910216" w14:paraId="595AE915" w14:textId="77777777">
        <w:trPr>
          <w:trHeight w:val="736"/>
        </w:trPr>
        <w:tc>
          <w:tcPr>
            <w:tcW w:w="892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left w:w="108" w:type="dxa"/>
              <w:right w:w="108" w:type="dxa"/>
            </w:tcMar>
          </w:tcPr>
          <w:p w:rsidRPr="005072C3" w:rsidR="00A67340" w:rsidP="009422E2" w:rsidRDefault="00A67340" w14:paraId="69DCDEC4" w14:textId="6B8B24A0">
            <w:pPr>
              <w:spacing w:after="0" w:line="240" w:lineRule="auto"/>
            </w:pPr>
            <w:r w:rsidRPr="000A7843">
              <w:rPr>
                <w:rFonts w:ascii="Arial" w:hAnsi="Arial" w:eastAsia="Arial" w:cs="Arial"/>
                <w:sz w:val="24"/>
                <w:szCs w:val="24"/>
              </w:rPr>
              <w:t>Use this space to provide any further information about your PDG strategy. For example, about your strategy planning, or other activity that you are implementing to support pupils from low-income households, that is not dependent on PDG.</w:t>
            </w:r>
          </w:p>
        </w:tc>
      </w:tr>
    </w:tbl>
    <w:p w:rsidRPr="00404DAC" w:rsidR="00A67340" w:rsidP="00295632" w:rsidRDefault="00A67340" w14:paraId="610B1DF6" w14:textId="77777777">
      <w:pPr>
        <w:rPr>
          <w:rFonts w:ascii="Arial" w:hAnsi="Arial" w:cs="Arial"/>
          <w:sz w:val="24"/>
          <w:szCs w:val="24"/>
        </w:rPr>
      </w:pPr>
    </w:p>
    <w:sectPr w:rsidRPr="00404DAC" w:rsidR="00A6734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12767" w:rsidP="00F3046B" w:rsidRDefault="00012767" w14:paraId="1C78134E" w14:textId="77777777">
      <w:pPr>
        <w:spacing w:after="0" w:line="240" w:lineRule="auto"/>
      </w:pPr>
      <w:r>
        <w:separator/>
      </w:r>
    </w:p>
  </w:endnote>
  <w:endnote w:type="continuationSeparator" w:id="0">
    <w:p w:rsidR="00012767" w:rsidP="00F3046B" w:rsidRDefault="00012767" w14:paraId="41BF7FF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3046B" w:rsidRDefault="00F3046B" w14:paraId="03E02138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593281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3046B" w:rsidRDefault="00F3046B" w14:paraId="4587B3FE" w14:textId="382C20F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3046B" w:rsidRDefault="00F3046B" w14:paraId="35D00B60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3046B" w:rsidRDefault="00F3046B" w14:paraId="38CDAD8C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12767" w:rsidP="00F3046B" w:rsidRDefault="00012767" w14:paraId="456C84C4" w14:textId="77777777">
      <w:pPr>
        <w:spacing w:after="0" w:line="240" w:lineRule="auto"/>
      </w:pPr>
      <w:r>
        <w:separator/>
      </w:r>
    </w:p>
  </w:footnote>
  <w:footnote w:type="continuationSeparator" w:id="0">
    <w:p w:rsidR="00012767" w:rsidP="00F3046B" w:rsidRDefault="00012767" w14:paraId="57AB65E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3046B" w:rsidRDefault="00F3046B" w14:paraId="29D2E346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3046B" w:rsidRDefault="00F3046B" w14:paraId="4E1D04F2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3046B" w:rsidRDefault="00F3046B" w14:paraId="0B80F7C3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7">
    <w:nsid w:val="68faab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e6cbc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5abc71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7881efc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445efd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2053272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66c483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7C"/>
    <w:multiLevelType w:val="singleLevel"/>
    <w:tmpl w:val="CC4644D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3426B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00E06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6C8BF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1E5C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05CEF02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B0FAEFB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B0B6A75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61D816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D3468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1624B6FB"/>
    <w:multiLevelType w:val="hybridMultilevel"/>
    <w:tmpl w:val="FFFFFFFF"/>
    <w:lvl w:ilvl="0" w:tplc="42621856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EC0C4FF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A3E130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978564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6020E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5B437B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09E103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9580A2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9806D9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8">
    <w:abstractNumId w:val="17"/>
  </w:num>
  <w:num w:numId="27">
    <w:abstractNumId w:val="16"/>
  </w:num>
  <w:num w:numId="26">
    <w:abstractNumId w:val="15"/>
  </w:num>
  <w:num w:numId="25">
    <w:abstractNumId w:val="14"/>
  </w:num>
  <w:num w:numId="24">
    <w:abstractNumId w:val="13"/>
  </w:num>
  <w:num w:numId="23">
    <w:abstractNumId w:val="12"/>
  </w:num>
  <w:num w:numId="22">
    <w:abstractNumId w:val="11"/>
  </w:num>
  <w:num w:numId="1" w16cid:durableId="1930428677">
    <w:abstractNumId w:val="10"/>
  </w:num>
  <w:num w:numId="2" w16cid:durableId="872688097">
    <w:abstractNumId w:val="9"/>
  </w:num>
  <w:num w:numId="3" w16cid:durableId="1516571752">
    <w:abstractNumId w:val="7"/>
  </w:num>
  <w:num w:numId="4" w16cid:durableId="1198008993">
    <w:abstractNumId w:val="6"/>
  </w:num>
  <w:num w:numId="5" w16cid:durableId="1272856326">
    <w:abstractNumId w:val="5"/>
  </w:num>
  <w:num w:numId="6" w16cid:durableId="994799276">
    <w:abstractNumId w:val="4"/>
  </w:num>
  <w:num w:numId="7" w16cid:durableId="2010253937">
    <w:abstractNumId w:val="8"/>
  </w:num>
  <w:num w:numId="8" w16cid:durableId="838615729">
    <w:abstractNumId w:val="3"/>
  </w:num>
  <w:num w:numId="9" w16cid:durableId="1279218393">
    <w:abstractNumId w:val="2"/>
  </w:num>
  <w:num w:numId="10" w16cid:durableId="956330747">
    <w:abstractNumId w:val="1"/>
  </w:num>
  <w:num w:numId="11" w16cid:durableId="1331561489">
    <w:abstractNumId w:val="0"/>
  </w:num>
  <w:num w:numId="12" w16cid:durableId="453524026">
    <w:abstractNumId w:val="9"/>
  </w:num>
  <w:num w:numId="13" w16cid:durableId="140198905">
    <w:abstractNumId w:val="7"/>
  </w:num>
  <w:num w:numId="14" w16cid:durableId="967474032">
    <w:abstractNumId w:val="6"/>
  </w:num>
  <w:num w:numId="15" w16cid:durableId="1229070581">
    <w:abstractNumId w:val="5"/>
  </w:num>
  <w:num w:numId="16" w16cid:durableId="941766373">
    <w:abstractNumId w:val="4"/>
  </w:num>
  <w:num w:numId="17" w16cid:durableId="505826119">
    <w:abstractNumId w:val="8"/>
  </w:num>
  <w:num w:numId="18" w16cid:durableId="1512333776">
    <w:abstractNumId w:val="3"/>
  </w:num>
  <w:num w:numId="19" w16cid:durableId="39787448">
    <w:abstractNumId w:val="2"/>
  </w:num>
  <w:num w:numId="20" w16cid:durableId="1535076473">
    <w:abstractNumId w:val="1"/>
  </w:num>
  <w:num w:numId="21" w16cid:durableId="1504004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340"/>
    <w:rsid w:val="00012767"/>
    <w:rsid w:val="000A27D4"/>
    <w:rsid w:val="00294485"/>
    <w:rsid w:val="00295632"/>
    <w:rsid w:val="002A7121"/>
    <w:rsid w:val="002E7838"/>
    <w:rsid w:val="003610BA"/>
    <w:rsid w:val="003C090C"/>
    <w:rsid w:val="00404DAC"/>
    <w:rsid w:val="0045402A"/>
    <w:rsid w:val="00486955"/>
    <w:rsid w:val="004F3B59"/>
    <w:rsid w:val="005017B3"/>
    <w:rsid w:val="00580B1D"/>
    <w:rsid w:val="005B6ED2"/>
    <w:rsid w:val="005E2A06"/>
    <w:rsid w:val="005F4828"/>
    <w:rsid w:val="00656907"/>
    <w:rsid w:val="00692B9C"/>
    <w:rsid w:val="006E30CA"/>
    <w:rsid w:val="006F4731"/>
    <w:rsid w:val="007F2C47"/>
    <w:rsid w:val="008960F2"/>
    <w:rsid w:val="00910216"/>
    <w:rsid w:val="009154F1"/>
    <w:rsid w:val="00934A11"/>
    <w:rsid w:val="009A2A3C"/>
    <w:rsid w:val="009C56C7"/>
    <w:rsid w:val="00A67340"/>
    <w:rsid w:val="00AC0EE6"/>
    <w:rsid w:val="00B00C82"/>
    <w:rsid w:val="00B775A3"/>
    <w:rsid w:val="00CD10FF"/>
    <w:rsid w:val="00D06BB7"/>
    <w:rsid w:val="00D34861"/>
    <w:rsid w:val="00DA7D20"/>
    <w:rsid w:val="00DF1E30"/>
    <w:rsid w:val="00E11131"/>
    <w:rsid w:val="00EF6A05"/>
    <w:rsid w:val="00F15BBA"/>
    <w:rsid w:val="00F174A6"/>
    <w:rsid w:val="00F3046B"/>
    <w:rsid w:val="00F83431"/>
    <w:rsid w:val="00FC5925"/>
    <w:rsid w:val="0117A98C"/>
    <w:rsid w:val="011E8813"/>
    <w:rsid w:val="016EC3A2"/>
    <w:rsid w:val="0183E62A"/>
    <w:rsid w:val="024DEEBA"/>
    <w:rsid w:val="02E523FE"/>
    <w:rsid w:val="033E5732"/>
    <w:rsid w:val="05509FA2"/>
    <w:rsid w:val="05DFBDF2"/>
    <w:rsid w:val="06044107"/>
    <w:rsid w:val="061E2008"/>
    <w:rsid w:val="064346A8"/>
    <w:rsid w:val="06B82864"/>
    <w:rsid w:val="07B71517"/>
    <w:rsid w:val="07C0F042"/>
    <w:rsid w:val="07CD1441"/>
    <w:rsid w:val="089833C5"/>
    <w:rsid w:val="08B9F9BE"/>
    <w:rsid w:val="08FC5DEF"/>
    <w:rsid w:val="0985190E"/>
    <w:rsid w:val="09EB2D6B"/>
    <w:rsid w:val="09F0A683"/>
    <w:rsid w:val="0AA77ABA"/>
    <w:rsid w:val="0B631D32"/>
    <w:rsid w:val="0BA7D5F4"/>
    <w:rsid w:val="0BAFB183"/>
    <w:rsid w:val="0BB6EE6D"/>
    <w:rsid w:val="0C851165"/>
    <w:rsid w:val="0CAEEBEF"/>
    <w:rsid w:val="0CF6C92C"/>
    <w:rsid w:val="0D6C9C4F"/>
    <w:rsid w:val="0D7ABEA3"/>
    <w:rsid w:val="0E37AB30"/>
    <w:rsid w:val="0ED611A3"/>
    <w:rsid w:val="0F846EDE"/>
    <w:rsid w:val="103BA38F"/>
    <w:rsid w:val="1040811E"/>
    <w:rsid w:val="106BB5DD"/>
    <w:rsid w:val="10CC788F"/>
    <w:rsid w:val="1103E91C"/>
    <w:rsid w:val="110E236B"/>
    <w:rsid w:val="1177E751"/>
    <w:rsid w:val="11BD246A"/>
    <w:rsid w:val="11E86EB9"/>
    <w:rsid w:val="126F5454"/>
    <w:rsid w:val="12A279B9"/>
    <w:rsid w:val="12F133C0"/>
    <w:rsid w:val="135C1446"/>
    <w:rsid w:val="13B324C7"/>
    <w:rsid w:val="14A50275"/>
    <w:rsid w:val="14FB0A87"/>
    <w:rsid w:val="15847907"/>
    <w:rsid w:val="15BF8CAA"/>
    <w:rsid w:val="163B28F4"/>
    <w:rsid w:val="1641AE0E"/>
    <w:rsid w:val="1695D2FA"/>
    <w:rsid w:val="16E45CA8"/>
    <w:rsid w:val="16E94182"/>
    <w:rsid w:val="17775ADC"/>
    <w:rsid w:val="178DFDC3"/>
    <w:rsid w:val="17FAED7D"/>
    <w:rsid w:val="18260B57"/>
    <w:rsid w:val="184533BF"/>
    <w:rsid w:val="187C8205"/>
    <w:rsid w:val="195DF076"/>
    <w:rsid w:val="19ADD5B0"/>
    <w:rsid w:val="19B4C1A4"/>
    <w:rsid w:val="1BD8A84D"/>
    <w:rsid w:val="1C3DA66E"/>
    <w:rsid w:val="1D149FEA"/>
    <w:rsid w:val="1D49C912"/>
    <w:rsid w:val="1DC9EBE6"/>
    <w:rsid w:val="1E25D6AE"/>
    <w:rsid w:val="1FE75541"/>
    <w:rsid w:val="202D6838"/>
    <w:rsid w:val="2061F9D2"/>
    <w:rsid w:val="2070BA3F"/>
    <w:rsid w:val="20A662AF"/>
    <w:rsid w:val="20D424BF"/>
    <w:rsid w:val="2198DC4A"/>
    <w:rsid w:val="21A405BD"/>
    <w:rsid w:val="222EE84C"/>
    <w:rsid w:val="2233BAA8"/>
    <w:rsid w:val="22A70CA3"/>
    <w:rsid w:val="236C9FDC"/>
    <w:rsid w:val="239E4A32"/>
    <w:rsid w:val="241186FB"/>
    <w:rsid w:val="251FCCC0"/>
    <w:rsid w:val="2549F7BA"/>
    <w:rsid w:val="257064AD"/>
    <w:rsid w:val="26F13BE2"/>
    <w:rsid w:val="274BCA47"/>
    <w:rsid w:val="27934995"/>
    <w:rsid w:val="27DB30D0"/>
    <w:rsid w:val="27FFE931"/>
    <w:rsid w:val="28FED4B8"/>
    <w:rsid w:val="291F4A88"/>
    <w:rsid w:val="298D2409"/>
    <w:rsid w:val="299656EE"/>
    <w:rsid w:val="2A516234"/>
    <w:rsid w:val="2AC817E3"/>
    <w:rsid w:val="2B350DC1"/>
    <w:rsid w:val="2B371139"/>
    <w:rsid w:val="2C018519"/>
    <w:rsid w:val="2C4A3FAD"/>
    <w:rsid w:val="2C597F7E"/>
    <w:rsid w:val="2CAFA667"/>
    <w:rsid w:val="2CB43778"/>
    <w:rsid w:val="2D53163B"/>
    <w:rsid w:val="2D7DF5BB"/>
    <w:rsid w:val="2E092A8C"/>
    <w:rsid w:val="2E11501B"/>
    <w:rsid w:val="2F48FC0B"/>
    <w:rsid w:val="2F79E23C"/>
    <w:rsid w:val="306B7845"/>
    <w:rsid w:val="308E4ACE"/>
    <w:rsid w:val="316F0A27"/>
    <w:rsid w:val="317D0BB9"/>
    <w:rsid w:val="31A0A01D"/>
    <w:rsid w:val="31E4C018"/>
    <w:rsid w:val="32835299"/>
    <w:rsid w:val="338670BF"/>
    <w:rsid w:val="33A84E8C"/>
    <w:rsid w:val="33E7FD85"/>
    <w:rsid w:val="346F6CB0"/>
    <w:rsid w:val="34DACBC8"/>
    <w:rsid w:val="358BB971"/>
    <w:rsid w:val="368A5931"/>
    <w:rsid w:val="369C1D1C"/>
    <w:rsid w:val="37096CFC"/>
    <w:rsid w:val="3758E585"/>
    <w:rsid w:val="37908FE5"/>
    <w:rsid w:val="37F5C0C1"/>
    <w:rsid w:val="38568FEE"/>
    <w:rsid w:val="3864C7DA"/>
    <w:rsid w:val="38C6B533"/>
    <w:rsid w:val="38DBCD22"/>
    <w:rsid w:val="39570BE2"/>
    <w:rsid w:val="3992BE19"/>
    <w:rsid w:val="39962F02"/>
    <w:rsid w:val="39A6FA34"/>
    <w:rsid w:val="3A32D512"/>
    <w:rsid w:val="3AB0A89C"/>
    <w:rsid w:val="3AEF68F6"/>
    <w:rsid w:val="3BDED26E"/>
    <w:rsid w:val="3BFA833D"/>
    <w:rsid w:val="3D06A760"/>
    <w:rsid w:val="3DC12C9F"/>
    <w:rsid w:val="3DC85758"/>
    <w:rsid w:val="3E0AD405"/>
    <w:rsid w:val="3E8384DD"/>
    <w:rsid w:val="3EB5E858"/>
    <w:rsid w:val="3EE68987"/>
    <w:rsid w:val="3F29FBE4"/>
    <w:rsid w:val="3F5F7D95"/>
    <w:rsid w:val="3F6570F7"/>
    <w:rsid w:val="3FAEC28B"/>
    <w:rsid w:val="4004C1A6"/>
    <w:rsid w:val="40AFC848"/>
    <w:rsid w:val="40EF27BB"/>
    <w:rsid w:val="413F23E3"/>
    <w:rsid w:val="417FAF35"/>
    <w:rsid w:val="41F5A6B2"/>
    <w:rsid w:val="42051D88"/>
    <w:rsid w:val="4208A1C2"/>
    <w:rsid w:val="4214FD0D"/>
    <w:rsid w:val="42563F78"/>
    <w:rsid w:val="4268C5A3"/>
    <w:rsid w:val="4318AD09"/>
    <w:rsid w:val="4382F8F2"/>
    <w:rsid w:val="44B652C0"/>
    <w:rsid w:val="44E52229"/>
    <w:rsid w:val="44ECCBA7"/>
    <w:rsid w:val="4548FA47"/>
    <w:rsid w:val="4669E188"/>
    <w:rsid w:val="47317A16"/>
    <w:rsid w:val="474B7A4F"/>
    <w:rsid w:val="47541CB6"/>
    <w:rsid w:val="479B1DE7"/>
    <w:rsid w:val="47EF714A"/>
    <w:rsid w:val="4806B2FC"/>
    <w:rsid w:val="4965C06D"/>
    <w:rsid w:val="4B2ACEB2"/>
    <w:rsid w:val="4B5C7D5F"/>
    <w:rsid w:val="4C4EAE8B"/>
    <w:rsid w:val="4D5E4E83"/>
    <w:rsid w:val="4D89770A"/>
    <w:rsid w:val="4E24B734"/>
    <w:rsid w:val="4F199671"/>
    <w:rsid w:val="4F5E3A24"/>
    <w:rsid w:val="4F9069CB"/>
    <w:rsid w:val="4F9FFB18"/>
    <w:rsid w:val="4FA56B50"/>
    <w:rsid w:val="505C001E"/>
    <w:rsid w:val="50880831"/>
    <w:rsid w:val="5124E3EE"/>
    <w:rsid w:val="51BF4984"/>
    <w:rsid w:val="524B2521"/>
    <w:rsid w:val="5290B0B2"/>
    <w:rsid w:val="53CFE5DC"/>
    <w:rsid w:val="542D61E3"/>
    <w:rsid w:val="54E3A89F"/>
    <w:rsid w:val="555841CA"/>
    <w:rsid w:val="55EBE28F"/>
    <w:rsid w:val="5628A9F6"/>
    <w:rsid w:val="563CBC66"/>
    <w:rsid w:val="569119BE"/>
    <w:rsid w:val="56A5A212"/>
    <w:rsid w:val="56EDD64E"/>
    <w:rsid w:val="571570AD"/>
    <w:rsid w:val="5741089B"/>
    <w:rsid w:val="58FB9FFC"/>
    <w:rsid w:val="5939A392"/>
    <w:rsid w:val="59596264"/>
    <w:rsid w:val="59B5CD11"/>
    <w:rsid w:val="5A2546AB"/>
    <w:rsid w:val="5A852E69"/>
    <w:rsid w:val="5AB30080"/>
    <w:rsid w:val="5AC91C15"/>
    <w:rsid w:val="5C026232"/>
    <w:rsid w:val="5C53096E"/>
    <w:rsid w:val="5C579A5E"/>
    <w:rsid w:val="5CCBEDD7"/>
    <w:rsid w:val="5D3AA001"/>
    <w:rsid w:val="5D414E94"/>
    <w:rsid w:val="5D540D1E"/>
    <w:rsid w:val="5DBF5369"/>
    <w:rsid w:val="5DC9850E"/>
    <w:rsid w:val="5DF39DE9"/>
    <w:rsid w:val="5E1B59FE"/>
    <w:rsid w:val="5E2C8317"/>
    <w:rsid w:val="5EA6BDB9"/>
    <w:rsid w:val="5F5D79DA"/>
    <w:rsid w:val="5F77794B"/>
    <w:rsid w:val="5F979702"/>
    <w:rsid w:val="6064F6A2"/>
    <w:rsid w:val="60F4CE3B"/>
    <w:rsid w:val="618BFB04"/>
    <w:rsid w:val="61C194ED"/>
    <w:rsid w:val="62575FE3"/>
    <w:rsid w:val="63155EC3"/>
    <w:rsid w:val="6396C3E2"/>
    <w:rsid w:val="63FFE7FF"/>
    <w:rsid w:val="641B0E9C"/>
    <w:rsid w:val="64DFD475"/>
    <w:rsid w:val="6630C10D"/>
    <w:rsid w:val="663C0D34"/>
    <w:rsid w:val="66A8B8A0"/>
    <w:rsid w:val="66C0CE69"/>
    <w:rsid w:val="66F8F484"/>
    <w:rsid w:val="671D2B0B"/>
    <w:rsid w:val="679F5AD2"/>
    <w:rsid w:val="681C8671"/>
    <w:rsid w:val="6823B1B4"/>
    <w:rsid w:val="68E238EB"/>
    <w:rsid w:val="69DD42E9"/>
    <w:rsid w:val="6A6B6ACF"/>
    <w:rsid w:val="6A790990"/>
    <w:rsid w:val="6AEF44BF"/>
    <w:rsid w:val="6C4A318C"/>
    <w:rsid w:val="6C6DA235"/>
    <w:rsid w:val="6CD84238"/>
    <w:rsid w:val="6D8CD0CB"/>
    <w:rsid w:val="6F4DFBEF"/>
    <w:rsid w:val="6F80C758"/>
    <w:rsid w:val="70694BB3"/>
    <w:rsid w:val="70AF60C5"/>
    <w:rsid w:val="70DF87B7"/>
    <w:rsid w:val="7105FB27"/>
    <w:rsid w:val="71A37F26"/>
    <w:rsid w:val="71AF8929"/>
    <w:rsid w:val="71DE09B9"/>
    <w:rsid w:val="7200AD77"/>
    <w:rsid w:val="7287BD7B"/>
    <w:rsid w:val="728E7412"/>
    <w:rsid w:val="728F8507"/>
    <w:rsid w:val="729D252D"/>
    <w:rsid w:val="72F6719A"/>
    <w:rsid w:val="73793B4B"/>
    <w:rsid w:val="73B3F514"/>
    <w:rsid w:val="740CF751"/>
    <w:rsid w:val="74E920E4"/>
    <w:rsid w:val="757D9E55"/>
    <w:rsid w:val="75E619A1"/>
    <w:rsid w:val="762DDEF9"/>
    <w:rsid w:val="7656F66D"/>
    <w:rsid w:val="767C7C8B"/>
    <w:rsid w:val="7690F514"/>
    <w:rsid w:val="77574139"/>
    <w:rsid w:val="7844D746"/>
    <w:rsid w:val="786A5810"/>
    <w:rsid w:val="78B78B8B"/>
    <w:rsid w:val="78FAA4F5"/>
    <w:rsid w:val="7932C88D"/>
    <w:rsid w:val="79424951"/>
    <w:rsid w:val="79442E32"/>
    <w:rsid w:val="79949607"/>
    <w:rsid w:val="79B21CEB"/>
    <w:rsid w:val="7A9168A2"/>
    <w:rsid w:val="7AEFDB1E"/>
    <w:rsid w:val="7B3EE369"/>
    <w:rsid w:val="7B702CD6"/>
    <w:rsid w:val="7B98FE45"/>
    <w:rsid w:val="7BF3E8B1"/>
    <w:rsid w:val="7C622DA9"/>
    <w:rsid w:val="7CB6A4B9"/>
    <w:rsid w:val="7CBC94FB"/>
    <w:rsid w:val="7DF2EF9F"/>
    <w:rsid w:val="7E29D024"/>
    <w:rsid w:val="7E351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B88F4"/>
  <w15:chartTrackingRefBased/>
  <w15:docId w15:val="{5AD74510-C2B4-45E2-85DE-AE697F3CE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67340"/>
  </w:style>
  <w:style w:type="paragraph" w:styleId="Heading1">
    <w:name w:val="heading 1"/>
    <w:basedOn w:val="Heading2"/>
    <w:next w:val="Normal"/>
    <w:link w:val="Heading1Char"/>
    <w:uiPriority w:val="9"/>
    <w:qFormat/>
    <w:rsid w:val="006E30CA"/>
    <w:pPr>
      <w:outlineLvl w:val="0"/>
    </w:pPr>
    <w:rPr>
      <w:sz w:val="36"/>
    </w:rPr>
  </w:style>
  <w:style w:type="paragraph" w:styleId="Heading2">
    <w:name w:val="heading 2"/>
    <w:basedOn w:val="Heading3"/>
    <w:next w:val="Normal"/>
    <w:link w:val="Heading2Char"/>
    <w:uiPriority w:val="9"/>
    <w:unhideWhenUsed/>
    <w:qFormat/>
    <w:rsid w:val="00CD10FF"/>
    <w:pPr>
      <w:outlineLvl w:val="1"/>
    </w:pPr>
    <w:rPr>
      <w:sz w:val="27"/>
    </w:rPr>
  </w:style>
  <w:style w:type="paragraph" w:styleId="Heading3">
    <w:name w:val="heading 3"/>
    <w:basedOn w:val="Heading4"/>
    <w:next w:val="Normal"/>
    <w:link w:val="Heading3Char"/>
    <w:uiPriority w:val="9"/>
    <w:unhideWhenUsed/>
    <w:qFormat/>
    <w:rsid w:val="006E30CA"/>
    <w:pP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67340"/>
    <w:pPr>
      <w:keepNext/>
      <w:keepLines/>
      <w:spacing w:before="40" w:after="0"/>
      <w:outlineLvl w:val="3"/>
    </w:pPr>
    <w:rPr>
      <w:rFonts w:ascii="Arial" w:hAnsi="Arial" w:eastAsiaTheme="majorEastAsia" w:cstheme="majorBidi"/>
      <w:b/>
      <w:iCs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67340"/>
    <w:pPr>
      <w:keepNext/>
      <w:keepLines/>
      <w:spacing w:before="40" w:after="0"/>
      <w:outlineLvl w:val="4"/>
    </w:pPr>
    <w:rPr>
      <w:rFonts w:ascii="Arial" w:hAnsi="Arial" w:eastAsiaTheme="majorEastAsia" w:cstheme="majorBidi"/>
      <w:b/>
      <w:sz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2Char" w:customStyle="1">
    <w:name w:val="Heading 2 Char"/>
    <w:basedOn w:val="DefaultParagraphFont"/>
    <w:link w:val="Heading2"/>
    <w:uiPriority w:val="9"/>
    <w:rsid w:val="00CD10FF"/>
    <w:rPr>
      <w:rFonts w:ascii="Arial" w:hAnsi="Arial" w:eastAsiaTheme="majorEastAsia" w:cstheme="majorBidi"/>
      <w:b/>
      <w:iCs/>
      <w:sz w:val="27"/>
    </w:rPr>
  </w:style>
  <w:style w:type="character" w:styleId="Heading3Char" w:customStyle="1">
    <w:name w:val="Heading 3 Char"/>
    <w:basedOn w:val="DefaultParagraphFont"/>
    <w:link w:val="Heading3"/>
    <w:uiPriority w:val="9"/>
    <w:rsid w:val="006E30CA"/>
    <w:rPr>
      <w:rFonts w:ascii="Arial" w:hAnsi="Arial" w:eastAsiaTheme="majorEastAsia" w:cstheme="majorBidi"/>
      <w:b/>
      <w:iCs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673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67340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A67340"/>
    <w:rPr>
      <w:sz w:val="20"/>
      <w:szCs w:val="20"/>
    </w:rPr>
  </w:style>
  <w:style w:type="character" w:styleId="Heading1Char" w:customStyle="1">
    <w:name w:val="Heading 1 Char"/>
    <w:basedOn w:val="DefaultParagraphFont"/>
    <w:link w:val="Heading1"/>
    <w:uiPriority w:val="9"/>
    <w:rsid w:val="006E30CA"/>
    <w:rPr>
      <w:rFonts w:ascii="Arial" w:hAnsi="Arial" w:eastAsiaTheme="majorEastAsia" w:cstheme="majorBidi"/>
      <w:b/>
      <w:iCs/>
      <w:sz w:val="36"/>
    </w:rPr>
  </w:style>
  <w:style w:type="character" w:styleId="Heading4Char" w:customStyle="1">
    <w:name w:val="Heading 4 Char"/>
    <w:basedOn w:val="DefaultParagraphFont"/>
    <w:link w:val="Heading4"/>
    <w:uiPriority w:val="9"/>
    <w:rsid w:val="00A67340"/>
    <w:rPr>
      <w:rFonts w:ascii="Arial" w:hAnsi="Arial" w:eastAsiaTheme="majorEastAsia" w:cstheme="majorBidi"/>
      <w:b/>
      <w:iCs/>
      <w:sz w:val="24"/>
    </w:rPr>
  </w:style>
  <w:style w:type="paragraph" w:styleId="ListParagraph">
    <w:name w:val="List Paragraph"/>
    <w:aliases w:val="F5 List Paragraph,List Paragraph1,Dot pt,No Spacing1,List Paragraph Char Char Char,Indicator Text,Numbered Para 1,Bullet Points,MAIN CONTENT,Bullet 1,List Paragraph11,List Paragraph12,List Paragraph2,Normal numbered,OBC Bullet,L,Ti,T,B,L1"/>
    <w:basedOn w:val="Normal"/>
    <w:link w:val="ListParagraphChar"/>
    <w:uiPriority w:val="34"/>
    <w:qFormat/>
    <w:rsid w:val="00A67340"/>
    <w:pPr>
      <w:ind w:left="720"/>
      <w:contextualSpacing/>
    </w:pPr>
  </w:style>
  <w:style w:type="character" w:styleId="ListParagraphChar" w:customStyle="1">
    <w:name w:val="List Paragraph Char"/>
    <w:aliases w:val="F5 List Paragraph Char,List Paragraph1 Char,Dot pt Char,No Spacing1 Char,List Paragraph Char Char Char Char,Indicator Text Char,Numbered Para 1 Char,Bullet Points Char,MAIN CONTENT Char,Bullet 1 Char,List Paragraph11 Char,L Char"/>
    <w:link w:val="ListParagraph"/>
    <w:uiPriority w:val="34"/>
    <w:qFormat/>
    <w:locked/>
    <w:rsid w:val="00A67340"/>
  </w:style>
  <w:style w:type="table" w:styleId="TableGrid">
    <w:name w:val="Table Grid"/>
    <w:basedOn w:val="TableNormal"/>
    <w:uiPriority w:val="39"/>
    <w:rsid w:val="00A6734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Revision">
    <w:name w:val="Revision"/>
    <w:hidden/>
    <w:uiPriority w:val="99"/>
    <w:semiHidden/>
    <w:rsid w:val="00A67340"/>
    <w:pPr>
      <w:spacing w:after="0" w:line="240" w:lineRule="auto"/>
    </w:pPr>
  </w:style>
  <w:style w:type="character" w:styleId="Heading5Char" w:customStyle="1">
    <w:name w:val="Heading 5 Char"/>
    <w:basedOn w:val="DefaultParagraphFont"/>
    <w:link w:val="Heading5"/>
    <w:uiPriority w:val="9"/>
    <w:rsid w:val="00A67340"/>
    <w:rPr>
      <w:rFonts w:ascii="Arial" w:hAnsi="Arial" w:eastAsiaTheme="majorEastAsia" w:cstheme="majorBidi"/>
      <w:b/>
      <w:sz w:val="20"/>
    </w:rPr>
  </w:style>
  <w:style w:type="paragraph" w:styleId="Header">
    <w:name w:val="header"/>
    <w:basedOn w:val="Normal"/>
    <w:link w:val="HeaderChar"/>
    <w:uiPriority w:val="99"/>
    <w:unhideWhenUsed/>
    <w:rsid w:val="00F3046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3046B"/>
  </w:style>
  <w:style w:type="paragraph" w:styleId="Footer">
    <w:name w:val="footer"/>
    <w:basedOn w:val="Normal"/>
    <w:link w:val="FooterChar"/>
    <w:uiPriority w:val="99"/>
    <w:unhideWhenUsed/>
    <w:rsid w:val="00F3046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3046B"/>
  </w:style>
  <w:style w:type="paragraph" w:styleId="NoSpacing">
    <w:uiPriority w:val="1"/>
    <w:name w:val="No Spacing"/>
    <w:qFormat/>
    <w:rsid w:val="3EB5E858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eader" Target="header2.xm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footer" Target="footer3.xml" Id="rId17" /><Relationship Type="http://schemas.openxmlformats.org/officeDocument/2006/relationships/customXml" Target="../customXml/item2.xml" Id="rId2" /><Relationship Type="http://schemas.openxmlformats.org/officeDocument/2006/relationships/header" Target="header3.xml" Id="rId16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footer" Target="footer2.xml" Id="rId15" /><Relationship Type="http://schemas.openxmlformats.org/officeDocument/2006/relationships/footnotes" Target="foot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oter" Target="footer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metadata xmlns="http://www.objective.com/ecm/document/metadata/FF3C5B18883D4E21973B57C2EEED7FD1" version="1.0.0">
  <systemFields>
    <field name="Objective-Id">
      <value order="0">A47390492</value>
    </field>
    <field name="Objective-Title">
      <value order="0">Web amends -annex-1.-pupil-development-grant-school-statement-template (1)</value>
    </field>
    <field name="Objective-Description">
      <value order="0"/>
    </field>
    <field name="Objective-CreationStamp">
      <value order="0">2023-10-18T09:39:49Z</value>
    </field>
    <field name="Objective-IsApproved">
      <value order="0">false</value>
    </field>
    <field name="Objective-IsPublished">
      <value order="0">false</value>
    </field>
    <field name="Objective-DatePublished">
      <value order="0"/>
    </field>
    <field name="Objective-ModificationStamp">
      <value order="0">2023-11-15T08:19:01Z</value>
    </field>
    <field name="Objective-Owner">
      <value order="0">Cook, Laura (ESJWL - Education)</value>
    </field>
    <field name="Objective-Path">
      <value order="0">Objective Global Folder:#Business File Plan:WG Organisational Groups:NEW - Post April 2022 - Education, Social Justice &amp; Welsh Language:Education, Social Justice &amp; Welsh Language (ESJWL) - Education - Support for Learners:1 - Save:Supporting Achievement &amp; Safeguarding:EPS - Supporting Achievement &amp; Safeguarding - Pupil Development Grant:EiED - Equity in Education - Pupil Development Grant (PDG) - 2023-2024</value>
    </field>
    <field name="Objective-Parent">
      <value order="0">EiED - Equity in Education - Pupil Development Grant (PDG) - 2023-2024</value>
    </field>
    <field name="Objective-State">
      <value order="0">Being Edited</value>
    </field>
    <field name="Objective-VersionId">
      <value order="0">vA90425365</value>
    </field>
    <field name="Objective-Version">
      <value order="0">1.1</value>
    </field>
    <field name="Objective-VersionNumber">
      <value order="0">3</value>
    </field>
    <field name="Objective-VersionComment">
      <value order="0"/>
    </field>
    <field name="Objective-FileNumber">
      <value order="0">qA1611949</value>
    </field>
    <field name="Objective-Classification">
      <value order="0">Official</value>
    </field>
    <field name="Objective-Caveats">
      <value order="0"/>
    </field>
  </systemFields>
  <catalogues>
    <catalogue name="Document Type Catalogue" type="type" ori="id:cA14">
      <field name="Objective-Date Acquired">
        <value order="0">2023-10-18T00:00:00Z</value>
      </field>
      <field name="Objective-Official Translation">
        <value order="0"/>
      </field>
      <field name="Objective-Connect Creator">
        <value order="0"/>
      </field>
    </catalogue>
  </catalogues>
</metadat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B530E82077F947B4E3D5ED033B31B0" ma:contentTypeVersion="18" ma:contentTypeDescription="Create a new document." ma:contentTypeScope="" ma:versionID="214d8d6d30ce18984c7870bfd0f4e426">
  <xsd:schema xmlns:xsd="http://www.w3.org/2001/XMLSchema" xmlns:xs="http://www.w3.org/2001/XMLSchema" xmlns:p="http://schemas.microsoft.com/office/2006/metadata/properties" xmlns:ns3="5e4efe43-d7fd-4317-9c0b-042f3ad93193" xmlns:ns4="3d371c74-1866-4770-a102-1099b95d5010" targetNamespace="http://schemas.microsoft.com/office/2006/metadata/properties" ma:root="true" ma:fieldsID="0a34f544990a22ebfb683cac00614681" ns3:_="" ns4:_="">
    <xsd:import namespace="5e4efe43-d7fd-4317-9c0b-042f3ad93193"/>
    <xsd:import namespace="3d371c74-1866-4770-a102-1099b95d501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efe43-d7fd-4317-9c0b-042f3ad931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71c74-1866-4770-a102-1099b95d501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e4efe43-d7fd-4317-9c0b-042f3ad93193" xsi:nil="true"/>
  </documentManagement>
</p:properties>
</file>

<file path=customXml/itemProps1.xml><?xml version="1.0" encoding="utf-8"?>
<ds:datastoreItem xmlns:ds="http://schemas.openxmlformats.org/officeDocument/2006/customXml" ds:itemID="{B5CD65B6-0CF7-49D9-8537-D51D201A6E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FF3C5B18883D4E21973B57C2EEED7FD1"/>
  </ds:schemaRefs>
</ds:datastoreItem>
</file>

<file path=customXml/itemProps3.xml><?xml version="1.0" encoding="utf-8"?>
<ds:datastoreItem xmlns:ds="http://schemas.openxmlformats.org/officeDocument/2006/customXml" ds:itemID="{C72F6E43-1281-4BCF-9E8F-05361B7565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efe43-d7fd-4317-9c0b-042f3ad93193"/>
    <ds:schemaRef ds:uri="3d371c74-1866-4770-a102-1099b95d50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5B84387-E8CA-4EB0-94E4-0ADBB66FAAD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769CB16-9D0B-4139-9A32-3989D44F39C6}">
  <ds:schemaRefs>
    <ds:schemaRef ds:uri="http://purl.org/dc/elements/1.1/"/>
    <ds:schemaRef ds:uri="5e4efe43-d7fd-4317-9c0b-042f3ad93193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3d371c74-1866-4770-a102-1099b95d5010"/>
    <ds:schemaRef ds:uri="http://schemas.microsoft.com/office/2006/metadata/properties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Welsh Government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Annex 1 PDG School Statement template</dc:title>
  <dc:subject/>
  <dc:creator>Goodban, Victoria (ESJWL)</dc:creator>
  <keywords/>
  <dc:description/>
  <lastModifiedBy>R Jones (Ysgol Y Faenol)</lastModifiedBy>
  <revision>7</revision>
  <dcterms:created xsi:type="dcterms:W3CDTF">2025-07-03T21:22:00.0000000Z</dcterms:created>
  <dcterms:modified xsi:type="dcterms:W3CDTF">2026-02-02T14:00:55.8597044Z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32123</vt:lpwstr>
  </property>
  <property fmtid="{D5CDD505-2E9C-101B-9397-08002B2CF9AE}" pid="3" name="Objective-Id">
    <vt:lpwstr>A47390492</vt:lpwstr>
  </property>
  <property fmtid="{D5CDD505-2E9C-101B-9397-08002B2CF9AE}" pid="4" name="Objective-Title">
    <vt:lpwstr>Web amends -annex-1.-pupil-development-grant-school-statement-template (1)</vt:lpwstr>
  </property>
  <property fmtid="{D5CDD505-2E9C-101B-9397-08002B2CF9AE}" pid="5" name="Objective-Description">
    <vt:lpwstr/>
  </property>
  <property fmtid="{D5CDD505-2E9C-101B-9397-08002B2CF9AE}" pid="6" name="Objective-CreationStamp">
    <vt:filetime>2023-10-18T09:39:49Z</vt:filetime>
  </property>
  <property fmtid="{D5CDD505-2E9C-101B-9397-08002B2CF9AE}" pid="7" name="Objective-IsApproved">
    <vt:bool>false</vt:bool>
  </property>
  <property fmtid="{D5CDD505-2E9C-101B-9397-08002B2CF9AE}" pid="8" name="Objective-IsPublished">
    <vt:bool>false</vt:bool>
  </property>
  <property fmtid="{D5CDD505-2E9C-101B-9397-08002B2CF9AE}" pid="9" name="Objective-DatePublished">
    <vt:lpwstr/>
  </property>
  <property fmtid="{D5CDD505-2E9C-101B-9397-08002B2CF9AE}" pid="10" name="Objective-ModificationStamp">
    <vt:filetime>2023-11-15T08:19:01Z</vt:filetime>
  </property>
  <property fmtid="{D5CDD505-2E9C-101B-9397-08002B2CF9AE}" pid="11" name="Objective-Owner">
    <vt:lpwstr>Cook, Laura (ESJWL - Education)</vt:lpwstr>
  </property>
  <property fmtid="{D5CDD505-2E9C-101B-9397-08002B2CF9AE}" pid="12" name="Objective-Path">
    <vt:lpwstr>Objective Global Folder:#Business File Plan:WG Organisational Groups:NEW - Post April 2022 - Education, Social Justice &amp; Welsh Language:Education, Social Justice &amp; Welsh Language (ESJWL) - Education - Support for Learners:1 - Save:Supporting Achievement &amp; Safeguarding:EPS - Supporting Achievement &amp; Safeguarding - Pupil Development Grant:EiED - Equity in Education - Pupil Development Grant (PDG) - 2023-2024:</vt:lpwstr>
  </property>
  <property fmtid="{D5CDD505-2E9C-101B-9397-08002B2CF9AE}" pid="13" name="Objective-Parent">
    <vt:lpwstr>EiED - Equity in Education - Pupil Development Grant (PDG) - 2023-2024</vt:lpwstr>
  </property>
  <property fmtid="{D5CDD505-2E9C-101B-9397-08002B2CF9AE}" pid="14" name="Objective-State">
    <vt:lpwstr>Being Edited</vt:lpwstr>
  </property>
  <property fmtid="{D5CDD505-2E9C-101B-9397-08002B2CF9AE}" pid="15" name="Objective-VersionId">
    <vt:lpwstr>vA90425365</vt:lpwstr>
  </property>
  <property fmtid="{D5CDD505-2E9C-101B-9397-08002B2CF9AE}" pid="16" name="Objective-Version">
    <vt:lpwstr>1.1</vt:lpwstr>
  </property>
  <property fmtid="{D5CDD505-2E9C-101B-9397-08002B2CF9AE}" pid="17" name="Objective-VersionNumber">
    <vt:r8>3</vt:r8>
  </property>
  <property fmtid="{D5CDD505-2E9C-101B-9397-08002B2CF9AE}" pid="18" name="Objective-VersionComment">
    <vt:lpwstr/>
  </property>
  <property fmtid="{D5CDD505-2E9C-101B-9397-08002B2CF9AE}" pid="19" name="Objective-FileNumber">
    <vt:lpwstr>qA1611949</vt:lpwstr>
  </property>
  <property fmtid="{D5CDD505-2E9C-101B-9397-08002B2CF9AE}" pid="20" name="Objective-Classification">
    <vt:lpwstr>[Inherited - Official]</vt:lpwstr>
  </property>
  <property fmtid="{D5CDD505-2E9C-101B-9397-08002B2CF9AE}" pid="21" name="Objective-Caveats">
    <vt:lpwstr/>
  </property>
  <property fmtid="{D5CDD505-2E9C-101B-9397-08002B2CF9AE}" pid="22" name="Objective-Date Acquired">
    <vt:filetime>2023-10-18T00:00:00Z</vt:filetime>
  </property>
  <property fmtid="{D5CDD505-2E9C-101B-9397-08002B2CF9AE}" pid="23" name="Objective-Official Translation">
    <vt:lpwstr/>
  </property>
  <property fmtid="{D5CDD505-2E9C-101B-9397-08002B2CF9AE}" pid="24" name="Objective-Connect Creator">
    <vt:lpwstr/>
  </property>
  <property fmtid="{D5CDD505-2E9C-101B-9397-08002B2CF9AE}" pid="25" name="Objective-Comment">
    <vt:lpwstr/>
  </property>
  <property fmtid="{D5CDD505-2E9C-101B-9397-08002B2CF9AE}" pid="26" name="ContentTypeId">
    <vt:lpwstr>0x01010021B530E82077F947B4E3D5ED033B31B0</vt:lpwstr>
  </property>
</Properties>
</file>